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B58" w:rsidRPr="00064B58" w:rsidRDefault="00064B58" w:rsidP="00064B58">
      <w:pPr>
        <w:keepNext/>
        <w:keepLines/>
        <w:spacing w:after="0" w:line="240" w:lineRule="auto"/>
        <w:ind w:left="5664" w:firstLine="708"/>
        <w:outlineLvl w:val="6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 xml:space="preserve">   Приложение № 10</w:t>
      </w:r>
    </w:p>
    <w:p w:rsidR="00064B58" w:rsidRPr="00064B58" w:rsidRDefault="00064B58" w:rsidP="00064B58">
      <w:pPr>
        <w:suppressLineNumbers/>
        <w:tabs>
          <w:tab w:val="left" w:leader="underscore" w:pos="9890"/>
        </w:tabs>
        <w:spacing w:after="0" w:line="240" w:lineRule="auto"/>
        <w:ind w:left="6560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к договору №____</w:t>
      </w:r>
    </w:p>
    <w:p w:rsidR="00064B58" w:rsidRPr="00064B58" w:rsidRDefault="00064B58" w:rsidP="00064B58">
      <w:pPr>
        <w:tabs>
          <w:tab w:val="left" w:leader="underscore" w:pos="9890"/>
        </w:tabs>
        <w:spacing w:after="0" w:line="240" w:lineRule="auto"/>
        <w:ind w:left="6560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от «__</w:t>
      </w:r>
      <w:proofErr w:type="gramStart"/>
      <w:r w:rsidRPr="00064B58">
        <w:rPr>
          <w:rFonts w:ascii="Times New Roman" w:eastAsia="Calibri" w:hAnsi="Times New Roman" w:cs="Times New Roman"/>
          <w:lang w:eastAsia="ru-RU"/>
        </w:rPr>
        <w:t>_ »</w:t>
      </w:r>
      <w:proofErr w:type="gramEnd"/>
      <w:r w:rsidRPr="00064B58">
        <w:rPr>
          <w:rFonts w:ascii="Times New Roman" w:eastAsia="Calibri" w:hAnsi="Times New Roman" w:cs="Times New Roman"/>
          <w:lang w:eastAsia="ru-RU"/>
        </w:rPr>
        <w:t>______20 __г.</w:t>
      </w:r>
    </w:p>
    <w:p w:rsidR="00064B58" w:rsidRPr="00064B58" w:rsidRDefault="00064B58" w:rsidP="00064B58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eastAsia="ru-RU"/>
        </w:rPr>
      </w:pPr>
      <w:bookmarkStart w:id="0" w:name="bookmark7"/>
    </w:p>
    <w:p w:rsidR="00064B58" w:rsidRPr="00064B58" w:rsidRDefault="00064B58" w:rsidP="00064B58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 xml:space="preserve">ТРЕБОВАНИЯ </w:t>
      </w:r>
    </w:p>
    <w:p w:rsidR="00064B58" w:rsidRPr="00064B58" w:rsidRDefault="00064B58" w:rsidP="00064B58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по охране труда, промышленной безопасности и охране окружающей среды</w:t>
      </w:r>
      <w:bookmarkEnd w:id="0"/>
    </w:p>
    <w:p w:rsidR="00064B58" w:rsidRPr="00064B58" w:rsidRDefault="00064B58" w:rsidP="00064B58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eastAsia="ru-RU"/>
        </w:rPr>
      </w:pPr>
      <w:bookmarkStart w:id="1" w:name="bookmark8"/>
    </w:p>
    <w:p w:rsidR="00064B58" w:rsidRPr="00064B58" w:rsidRDefault="00064B58" w:rsidP="00064B58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1. Введение.</w:t>
      </w:r>
      <w:bookmarkEnd w:id="1"/>
    </w:p>
    <w:p w:rsidR="00064B58" w:rsidRPr="00064B58" w:rsidRDefault="00064B58" w:rsidP="00064B58">
      <w:pPr>
        <w:numPr>
          <w:ilvl w:val="0"/>
          <w:numId w:val="1"/>
        </w:numPr>
        <w:tabs>
          <w:tab w:val="left" w:pos="1262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064B58" w:rsidRPr="00064B58" w:rsidRDefault="00064B58" w:rsidP="00064B58">
      <w:pPr>
        <w:numPr>
          <w:ilvl w:val="0"/>
          <w:numId w:val="1"/>
        </w:numPr>
        <w:tabs>
          <w:tab w:val="left" w:pos="1208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064B58" w:rsidRPr="00064B58" w:rsidRDefault="00064B58" w:rsidP="00064B58">
      <w:pPr>
        <w:numPr>
          <w:ilvl w:val="0"/>
          <w:numId w:val="1"/>
        </w:numPr>
        <w:tabs>
          <w:tab w:val="left" w:pos="1204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В случае непринятия Подрядчиком мер по выполнению согласованного плана Заказчик вправе в одностороннем порядке расторгнуть Договор.</w:t>
      </w:r>
    </w:p>
    <w:p w:rsidR="00064B58" w:rsidRPr="00064B58" w:rsidRDefault="00064B58" w:rsidP="00064B58">
      <w:pPr>
        <w:keepNext/>
        <w:keepLines/>
        <w:numPr>
          <w:ilvl w:val="1"/>
          <w:numId w:val="1"/>
        </w:numPr>
        <w:tabs>
          <w:tab w:val="left" w:pos="2883"/>
        </w:tabs>
        <w:spacing w:after="0" w:line="240" w:lineRule="auto"/>
        <w:ind w:left="2620"/>
        <w:outlineLvl w:val="6"/>
        <w:rPr>
          <w:rFonts w:ascii="Times New Roman" w:eastAsia="Calibri" w:hAnsi="Times New Roman" w:cs="Times New Roman"/>
          <w:lang w:eastAsia="ru-RU"/>
        </w:rPr>
      </w:pPr>
      <w:bookmarkStart w:id="2" w:name="bookmark9"/>
      <w:r w:rsidRPr="00064B58">
        <w:rPr>
          <w:rFonts w:ascii="Times New Roman" w:eastAsia="Calibri" w:hAnsi="Times New Roman" w:cs="Times New Roman"/>
          <w:lang w:eastAsia="ru-RU"/>
        </w:rPr>
        <w:t>Соблюдение требований законодательства.</w:t>
      </w:r>
      <w:bookmarkEnd w:id="2"/>
    </w:p>
    <w:p w:rsidR="00064B58" w:rsidRPr="00064B58" w:rsidRDefault="00064B58" w:rsidP="00064B58">
      <w:pPr>
        <w:numPr>
          <w:ilvl w:val="2"/>
          <w:numId w:val="1"/>
        </w:numPr>
        <w:tabs>
          <w:tab w:val="left" w:pos="1258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064B58" w:rsidRPr="00064B58" w:rsidRDefault="00064B58" w:rsidP="00064B58">
      <w:pPr>
        <w:numPr>
          <w:ilvl w:val="2"/>
          <w:numId w:val="1"/>
        </w:numPr>
        <w:tabs>
          <w:tab w:val="left" w:pos="1402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064B58" w:rsidRPr="00064B58" w:rsidRDefault="00064B58" w:rsidP="00064B58">
      <w:pPr>
        <w:numPr>
          <w:ilvl w:val="2"/>
          <w:numId w:val="1"/>
        </w:numPr>
        <w:tabs>
          <w:tab w:val="left" w:pos="1359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064B58" w:rsidRPr="00064B58" w:rsidRDefault="00064B58" w:rsidP="00064B58">
      <w:pPr>
        <w:keepNext/>
        <w:keepLines/>
        <w:numPr>
          <w:ilvl w:val="1"/>
          <w:numId w:val="1"/>
        </w:numPr>
        <w:tabs>
          <w:tab w:val="left" w:pos="2883"/>
        </w:tabs>
        <w:spacing w:after="0" w:line="240" w:lineRule="auto"/>
        <w:ind w:left="2620"/>
        <w:outlineLvl w:val="6"/>
        <w:rPr>
          <w:rFonts w:ascii="Times New Roman" w:eastAsia="Calibri" w:hAnsi="Times New Roman" w:cs="Times New Roman"/>
          <w:lang w:eastAsia="ru-RU"/>
        </w:rPr>
      </w:pPr>
      <w:bookmarkStart w:id="3" w:name="bookmark10"/>
      <w:r w:rsidRPr="00064B58">
        <w:rPr>
          <w:rFonts w:ascii="Times New Roman" w:eastAsia="Calibri" w:hAnsi="Times New Roman" w:cs="Times New Roman"/>
          <w:lang w:eastAsia="ru-RU"/>
        </w:rPr>
        <w:t>Средства индивидуальной защиты (СИЗ).</w:t>
      </w:r>
      <w:bookmarkEnd w:id="3"/>
    </w:p>
    <w:p w:rsidR="00064B58" w:rsidRPr="00064B58" w:rsidRDefault="00064B58" w:rsidP="00064B58">
      <w:pPr>
        <w:numPr>
          <w:ilvl w:val="2"/>
          <w:numId w:val="1"/>
        </w:numPr>
        <w:tabs>
          <w:tab w:val="left" w:pos="1406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Подрядчик обеспечивает весь персонал сертифицируемыми средствами индивидуальной защиты в соответствии с нормами, действующими в электроэнергетике и обязывает их использовать во время работы на площадке Заказчика.</w:t>
      </w:r>
    </w:p>
    <w:p w:rsidR="00064B58" w:rsidRPr="00064B58" w:rsidRDefault="00064B58" w:rsidP="00064B58">
      <w:pPr>
        <w:numPr>
          <w:ilvl w:val="2"/>
          <w:numId w:val="1"/>
        </w:numPr>
        <w:tabs>
          <w:tab w:val="left" w:pos="1240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Подрядчик обеспечивает весь персонал спецодеждой с названием и логотипом соответствующей организации в соответствии с нормами, действующими в электроэнергетике.</w:t>
      </w:r>
    </w:p>
    <w:p w:rsidR="00064B58" w:rsidRPr="00064B58" w:rsidRDefault="00064B58" w:rsidP="00064B58">
      <w:pPr>
        <w:keepNext/>
        <w:keepLines/>
        <w:spacing w:after="0" w:line="240" w:lineRule="auto"/>
        <w:ind w:left="3840"/>
        <w:outlineLvl w:val="6"/>
        <w:rPr>
          <w:rFonts w:ascii="Times New Roman" w:eastAsia="Calibri" w:hAnsi="Times New Roman" w:cs="Times New Roman"/>
          <w:lang w:eastAsia="ru-RU"/>
        </w:rPr>
      </w:pPr>
      <w:bookmarkStart w:id="4" w:name="bookmark11"/>
      <w:r w:rsidRPr="00064B58">
        <w:rPr>
          <w:rFonts w:ascii="Times New Roman" w:eastAsia="Calibri" w:hAnsi="Times New Roman" w:cs="Times New Roman"/>
          <w:lang w:eastAsia="ru-RU"/>
        </w:rPr>
        <w:t>4. Транспорт Подрядчика.</w:t>
      </w:r>
      <w:bookmarkEnd w:id="4"/>
    </w:p>
    <w:p w:rsidR="00064B58" w:rsidRPr="00064B58" w:rsidRDefault="00064B58" w:rsidP="00064B58">
      <w:pPr>
        <w:numPr>
          <w:ilvl w:val="1"/>
          <w:numId w:val="8"/>
        </w:numPr>
        <w:tabs>
          <w:tab w:val="left" w:pos="1190"/>
        </w:tabs>
        <w:spacing w:after="0" w:line="240" w:lineRule="auto"/>
        <w:ind w:right="40" w:firstLine="349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При использовании автотранспорта при производстве работ Подрядчик обеспечивает соблюдение соответствующих требований, норм и правил дорожного движения.</w:t>
      </w:r>
    </w:p>
    <w:p w:rsidR="00064B58" w:rsidRPr="00064B58" w:rsidRDefault="00064B58" w:rsidP="00064B58">
      <w:pPr>
        <w:numPr>
          <w:ilvl w:val="1"/>
          <w:numId w:val="8"/>
        </w:numPr>
        <w:tabs>
          <w:tab w:val="left" w:pos="1190"/>
        </w:tabs>
        <w:spacing w:after="0" w:line="240" w:lineRule="auto"/>
        <w:ind w:right="40" w:firstLine="349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Все транспортные средства Подрядчика, используемые при проведении работ должны быть оборудованы в соответствии с требованиями законодательства РФ.</w:t>
      </w:r>
    </w:p>
    <w:p w:rsidR="00064B58" w:rsidRPr="00064B58" w:rsidRDefault="00064B58" w:rsidP="00064B58">
      <w:pPr>
        <w:keepNext/>
        <w:keepLines/>
        <w:spacing w:after="0" w:line="240" w:lineRule="auto"/>
        <w:ind w:left="2500"/>
        <w:outlineLvl w:val="6"/>
        <w:rPr>
          <w:rFonts w:ascii="Times New Roman" w:eastAsia="Calibri" w:hAnsi="Times New Roman" w:cs="Times New Roman"/>
          <w:lang w:eastAsia="ru-RU"/>
        </w:rPr>
      </w:pPr>
      <w:bookmarkStart w:id="5" w:name="bookmark13"/>
    </w:p>
    <w:p w:rsidR="00064B58" w:rsidRPr="00064B58" w:rsidRDefault="00064B58" w:rsidP="00064B58">
      <w:pPr>
        <w:keepNext/>
        <w:keepLines/>
        <w:spacing w:after="0" w:line="240" w:lineRule="auto"/>
        <w:ind w:left="2500"/>
        <w:outlineLvl w:val="6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5. Допуск и отстранение от проведения работ.</w:t>
      </w:r>
      <w:bookmarkEnd w:id="5"/>
    </w:p>
    <w:p w:rsidR="00064B58" w:rsidRPr="00064B58" w:rsidRDefault="00064B58" w:rsidP="00064B58">
      <w:pPr>
        <w:tabs>
          <w:tab w:val="left" w:pos="851"/>
        </w:tabs>
        <w:spacing w:after="0" w:line="240" w:lineRule="auto"/>
        <w:ind w:right="4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064B58" w:rsidRPr="00064B58" w:rsidRDefault="00064B58" w:rsidP="00064B58">
      <w:pPr>
        <w:tabs>
          <w:tab w:val="left" w:pos="851"/>
          <w:tab w:val="left" w:pos="1176"/>
        </w:tabs>
        <w:spacing w:after="0" w:line="240" w:lineRule="auto"/>
        <w:ind w:right="4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 Все работники, направленные Подрядчиком для выполнения работ, должны быть годны к выполнению своих обязанностей по состоянию здоровья.</w:t>
      </w:r>
    </w:p>
    <w:p w:rsidR="00064B58" w:rsidRPr="00064B58" w:rsidRDefault="00064B58" w:rsidP="00064B58">
      <w:pPr>
        <w:tabs>
          <w:tab w:val="left" w:pos="851"/>
          <w:tab w:val="left" w:pos="1172"/>
        </w:tabs>
        <w:spacing w:after="0" w:line="240" w:lineRule="auto"/>
        <w:ind w:right="4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5.3.Не допускать пронос и нахождение на территории Объектов производства работ</w:t>
      </w:r>
    </w:p>
    <w:p w:rsidR="00064B58" w:rsidRPr="00064B58" w:rsidRDefault="00064B58" w:rsidP="00064B58">
      <w:pPr>
        <w:tabs>
          <w:tab w:val="left" w:pos="851"/>
          <w:tab w:val="left" w:pos="1172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064B58" w:rsidRPr="00064B58" w:rsidRDefault="00064B58" w:rsidP="00064B58">
      <w:pPr>
        <w:tabs>
          <w:tab w:val="left" w:pos="851"/>
          <w:tab w:val="left" w:pos="1183"/>
        </w:tabs>
        <w:spacing w:after="0" w:line="240" w:lineRule="auto"/>
        <w:ind w:right="4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5.4.Заказчик имеет право в любое время проверять исполнение Подрядчиком обязанностей.</w:t>
      </w:r>
    </w:p>
    <w:p w:rsidR="00064B58" w:rsidRPr="00064B58" w:rsidRDefault="00064B58" w:rsidP="00064B58">
      <w:pPr>
        <w:tabs>
          <w:tab w:val="left" w:pos="851"/>
          <w:tab w:val="left" w:pos="1183"/>
        </w:tabs>
        <w:spacing w:after="0" w:line="240" w:lineRule="auto"/>
        <w:ind w:right="4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lastRenderedPageBreak/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064B58" w:rsidRPr="00064B58" w:rsidRDefault="00064B58" w:rsidP="00064B58">
      <w:pPr>
        <w:numPr>
          <w:ilvl w:val="1"/>
          <w:numId w:val="9"/>
        </w:numPr>
        <w:tabs>
          <w:tab w:val="left" w:pos="851"/>
          <w:tab w:val="left" w:pos="1129"/>
        </w:tabs>
        <w:spacing w:after="0" w:line="240" w:lineRule="auto"/>
        <w:ind w:right="4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В целях обеспечения контроля за указанными ограничениями Заказчик имеет право</w:t>
      </w:r>
    </w:p>
    <w:p w:rsidR="00064B58" w:rsidRPr="00064B58" w:rsidRDefault="00064B58" w:rsidP="00064B58">
      <w:pPr>
        <w:tabs>
          <w:tab w:val="left" w:pos="851"/>
          <w:tab w:val="left" w:pos="1129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064B58" w:rsidRPr="00064B58" w:rsidRDefault="00064B58" w:rsidP="00064B58">
      <w:pPr>
        <w:tabs>
          <w:tab w:val="left" w:pos="1194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 xml:space="preserve">                                           6. Порядок фиксации фактов   </w:t>
      </w:r>
    </w:p>
    <w:p w:rsidR="00064B58" w:rsidRPr="00064B58" w:rsidRDefault="00064B58" w:rsidP="00064B58">
      <w:pPr>
        <w:tabs>
          <w:tab w:val="left" w:pos="1194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 xml:space="preserve">            6.1.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064B58" w:rsidRPr="00064B58" w:rsidRDefault="00064B58" w:rsidP="00064B58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20" w:firstLine="68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медицинским осмотром или освидетельствованием;</w:t>
      </w:r>
    </w:p>
    <w:p w:rsidR="00064B58" w:rsidRPr="00064B58" w:rsidRDefault="00064B58" w:rsidP="00064B58">
      <w:pPr>
        <w:numPr>
          <w:ilvl w:val="0"/>
          <w:numId w:val="7"/>
        </w:numPr>
        <w:tabs>
          <w:tab w:val="left" w:pos="844"/>
        </w:tabs>
        <w:spacing w:after="0" w:line="240" w:lineRule="auto"/>
        <w:ind w:left="20" w:firstLine="68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актами, подписанными уполномоченными представителями сторон договора;</w:t>
      </w:r>
    </w:p>
    <w:p w:rsidR="00064B58" w:rsidRPr="00064B58" w:rsidRDefault="00064B58" w:rsidP="00064B58">
      <w:pPr>
        <w:numPr>
          <w:ilvl w:val="0"/>
          <w:numId w:val="7"/>
        </w:numPr>
        <w:tabs>
          <w:tab w:val="left" w:pos="844"/>
        </w:tabs>
        <w:spacing w:after="0" w:line="240" w:lineRule="auto"/>
        <w:ind w:left="20" w:firstLine="68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письменными объяснениями виновного работника Подрядчика.</w:t>
      </w:r>
    </w:p>
    <w:p w:rsidR="00064B58" w:rsidRPr="00064B58" w:rsidRDefault="00064B58" w:rsidP="00064B58">
      <w:pPr>
        <w:keepNext/>
        <w:keepLines/>
        <w:spacing w:after="0" w:line="240" w:lineRule="auto"/>
        <w:outlineLvl w:val="6"/>
        <w:rPr>
          <w:rFonts w:ascii="Times New Roman" w:eastAsia="Calibri" w:hAnsi="Times New Roman" w:cs="Times New Roman"/>
          <w:lang w:eastAsia="ru-RU"/>
        </w:rPr>
      </w:pPr>
      <w:bookmarkStart w:id="6" w:name="bookmark14"/>
      <w:r w:rsidRPr="00064B58">
        <w:rPr>
          <w:rFonts w:ascii="Times New Roman" w:eastAsia="Calibri" w:hAnsi="Times New Roman" w:cs="Times New Roman"/>
          <w:b/>
          <w:lang w:eastAsia="ru-RU"/>
        </w:rPr>
        <w:t xml:space="preserve">                                           </w:t>
      </w:r>
      <w:r w:rsidRPr="00064B58">
        <w:rPr>
          <w:rFonts w:ascii="Times New Roman" w:eastAsia="Calibri" w:hAnsi="Times New Roman" w:cs="Times New Roman"/>
          <w:lang w:eastAsia="ru-RU"/>
        </w:rPr>
        <w:t>7. Требования к оборудованию.</w:t>
      </w:r>
      <w:bookmarkEnd w:id="6"/>
    </w:p>
    <w:p w:rsidR="00064B58" w:rsidRPr="00064B58" w:rsidRDefault="00064B58" w:rsidP="00064B58">
      <w:pPr>
        <w:numPr>
          <w:ilvl w:val="0"/>
          <w:numId w:val="2"/>
        </w:numPr>
        <w:tabs>
          <w:tab w:val="left" w:pos="1179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064B58" w:rsidRPr="00064B58" w:rsidRDefault="00064B58" w:rsidP="00064B58">
      <w:pPr>
        <w:numPr>
          <w:ilvl w:val="0"/>
          <w:numId w:val="2"/>
        </w:numPr>
        <w:tabs>
          <w:tab w:val="left" w:pos="1338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064B58" w:rsidRPr="00064B58" w:rsidRDefault="00064B58" w:rsidP="00064B58">
      <w:pPr>
        <w:numPr>
          <w:ilvl w:val="0"/>
          <w:numId w:val="2"/>
        </w:numPr>
        <w:tabs>
          <w:tab w:val="left" w:pos="1258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064B58" w:rsidRPr="00064B58" w:rsidRDefault="00064B58" w:rsidP="00064B58">
      <w:pPr>
        <w:numPr>
          <w:ilvl w:val="0"/>
          <w:numId w:val="2"/>
        </w:numPr>
        <w:tabs>
          <w:tab w:val="left" w:pos="1330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064B58" w:rsidRPr="00064B58" w:rsidRDefault="00064B58" w:rsidP="00064B58">
      <w:pPr>
        <w:numPr>
          <w:ilvl w:val="0"/>
          <w:numId w:val="2"/>
        </w:numPr>
        <w:tabs>
          <w:tab w:val="left" w:pos="1222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064B58" w:rsidRPr="00064B58" w:rsidRDefault="00064B58" w:rsidP="00064B58">
      <w:pPr>
        <w:numPr>
          <w:ilvl w:val="0"/>
          <w:numId w:val="2"/>
        </w:numPr>
        <w:tabs>
          <w:tab w:val="left" w:pos="1172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064B58" w:rsidRPr="00064B58" w:rsidRDefault="00064B58" w:rsidP="00064B58">
      <w:pPr>
        <w:numPr>
          <w:ilvl w:val="0"/>
          <w:numId w:val="2"/>
        </w:numPr>
        <w:tabs>
          <w:tab w:val="left" w:pos="1334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064B58" w:rsidRPr="00064B58" w:rsidRDefault="00064B58" w:rsidP="00064B58">
      <w:pPr>
        <w:numPr>
          <w:ilvl w:val="0"/>
          <w:numId w:val="2"/>
        </w:numPr>
        <w:tabs>
          <w:tab w:val="left" w:pos="1280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064B58" w:rsidRPr="00064B58" w:rsidRDefault="00064B58" w:rsidP="00064B58">
      <w:pPr>
        <w:numPr>
          <w:ilvl w:val="0"/>
          <w:numId w:val="2"/>
        </w:numPr>
        <w:tabs>
          <w:tab w:val="left" w:pos="143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Размещение оборудования на месте проведения работ заранее согласовывается с представителем Заказчика.</w:t>
      </w:r>
    </w:p>
    <w:p w:rsidR="00064B58" w:rsidRPr="00064B58" w:rsidRDefault="00064B58" w:rsidP="00064B58">
      <w:pPr>
        <w:numPr>
          <w:ilvl w:val="0"/>
          <w:numId w:val="2"/>
        </w:numPr>
        <w:tabs>
          <w:tab w:val="left" w:pos="1363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064B58" w:rsidRPr="00064B58" w:rsidRDefault="00064B58" w:rsidP="00064B58">
      <w:pPr>
        <w:numPr>
          <w:ilvl w:val="0"/>
          <w:numId w:val="2"/>
        </w:numPr>
        <w:tabs>
          <w:tab w:val="left" w:pos="1289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064B58" w:rsidRPr="00064B58" w:rsidRDefault="00064B58" w:rsidP="00064B58">
      <w:pPr>
        <w:keepNext/>
        <w:keepLines/>
        <w:spacing w:after="0" w:line="240" w:lineRule="auto"/>
        <w:ind w:left="20" w:firstLine="700"/>
        <w:jc w:val="center"/>
        <w:outlineLvl w:val="6"/>
        <w:rPr>
          <w:rFonts w:ascii="Times New Roman" w:eastAsia="Calibri" w:hAnsi="Times New Roman" w:cs="Times New Roman"/>
          <w:lang w:eastAsia="ru-RU"/>
        </w:rPr>
      </w:pPr>
      <w:bookmarkStart w:id="7" w:name="bookmark15"/>
      <w:r w:rsidRPr="00064B58">
        <w:rPr>
          <w:rFonts w:ascii="Times New Roman" w:eastAsia="Calibri" w:hAnsi="Times New Roman" w:cs="Times New Roman"/>
          <w:lang w:eastAsia="ru-RU"/>
        </w:rPr>
        <w:lastRenderedPageBreak/>
        <w:t>8</w:t>
      </w:r>
      <w:r w:rsidRPr="00064B58">
        <w:rPr>
          <w:rFonts w:ascii="Times New Roman" w:eastAsia="Calibri" w:hAnsi="Times New Roman" w:cs="Times New Roman"/>
          <w:b/>
          <w:lang w:eastAsia="ru-RU"/>
        </w:rPr>
        <w:t>.</w:t>
      </w:r>
      <w:r w:rsidRPr="00064B58">
        <w:rPr>
          <w:rFonts w:ascii="Times New Roman" w:eastAsia="Calibri" w:hAnsi="Times New Roman" w:cs="Times New Roman"/>
          <w:lang w:eastAsia="ru-RU"/>
        </w:rPr>
        <w:t xml:space="preserve"> Требования к профессиональной пригодности персонала по состоянию</w:t>
      </w:r>
      <w:bookmarkEnd w:id="7"/>
    </w:p>
    <w:p w:rsidR="00064B58" w:rsidRPr="00064B58" w:rsidRDefault="00064B58" w:rsidP="00064B58">
      <w:pPr>
        <w:keepNext/>
        <w:keepLines/>
        <w:spacing w:after="0" w:line="240" w:lineRule="auto"/>
        <w:ind w:left="20"/>
        <w:jc w:val="center"/>
        <w:outlineLvl w:val="6"/>
        <w:rPr>
          <w:rFonts w:ascii="Times New Roman" w:eastAsia="Calibri" w:hAnsi="Times New Roman" w:cs="Times New Roman"/>
          <w:lang w:eastAsia="ru-RU"/>
        </w:rPr>
      </w:pPr>
      <w:bookmarkStart w:id="8" w:name="bookmark16"/>
      <w:r w:rsidRPr="00064B58">
        <w:rPr>
          <w:rFonts w:ascii="Times New Roman" w:eastAsia="Calibri" w:hAnsi="Times New Roman" w:cs="Times New Roman"/>
          <w:lang w:eastAsia="ru-RU"/>
        </w:rPr>
        <w:t>здоровья.</w:t>
      </w:r>
      <w:bookmarkEnd w:id="8"/>
    </w:p>
    <w:p w:rsidR="00064B58" w:rsidRPr="00064B58" w:rsidRDefault="00064B58" w:rsidP="00064B58">
      <w:pPr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064B58" w:rsidRPr="00064B58" w:rsidRDefault="00064B58" w:rsidP="00064B58">
      <w:pPr>
        <w:keepNext/>
        <w:keepLines/>
        <w:spacing w:after="0" w:line="240" w:lineRule="auto"/>
        <w:ind w:left="2800"/>
        <w:outlineLvl w:val="6"/>
        <w:rPr>
          <w:rFonts w:ascii="Times New Roman" w:eastAsia="Calibri" w:hAnsi="Times New Roman" w:cs="Times New Roman"/>
          <w:lang w:eastAsia="ru-RU"/>
        </w:rPr>
      </w:pPr>
      <w:bookmarkStart w:id="9" w:name="bookmark17"/>
      <w:r w:rsidRPr="00064B58">
        <w:rPr>
          <w:rFonts w:ascii="Times New Roman" w:eastAsia="Calibri" w:hAnsi="Times New Roman" w:cs="Times New Roman"/>
          <w:lang w:eastAsia="ru-RU"/>
        </w:rPr>
        <w:t>9. Состояние мест проведения работ.</w:t>
      </w:r>
      <w:bookmarkEnd w:id="9"/>
    </w:p>
    <w:p w:rsidR="00064B58" w:rsidRPr="00064B58" w:rsidRDefault="00064B58" w:rsidP="00064B58">
      <w:pPr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064B58" w:rsidRPr="00064B58" w:rsidRDefault="00064B58" w:rsidP="00064B58">
      <w:pPr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064B58" w:rsidRPr="00064B58" w:rsidRDefault="00064B58" w:rsidP="00064B58">
      <w:pPr>
        <w:spacing w:after="0" w:line="240" w:lineRule="auto"/>
        <w:ind w:left="20" w:firstLine="700"/>
        <w:jc w:val="center"/>
        <w:rPr>
          <w:rFonts w:ascii="Times New Roman" w:eastAsia="Calibri" w:hAnsi="Times New Roman" w:cs="Times New Roman"/>
          <w:lang w:eastAsia="ru-RU"/>
        </w:rPr>
      </w:pPr>
      <w:bookmarkStart w:id="10" w:name="bookmark18"/>
      <w:r w:rsidRPr="00064B58">
        <w:rPr>
          <w:rFonts w:ascii="Times New Roman" w:eastAsia="Calibri" w:hAnsi="Times New Roman" w:cs="Times New Roman"/>
          <w:lang w:eastAsia="ru-RU"/>
        </w:rPr>
        <w:t>10</w:t>
      </w:r>
      <w:r w:rsidRPr="00064B58">
        <w:rPr>
          <w:rFonts w:ascii="Times New Roman" w:eastAsia="Calibri" w:hAnsi="Times New Roman" w:cs="Times New Roman"/>
          <w:b/>
          <w:lang w:eastAsia="ru-RU"/>
        </w:rPr>
        <w:t>.</w:t>
      </w:r>
      <w:r w:rsidRPr="00064B58">
        <w:rPr>
          <w:rFonts w:ascii="Times New Roman" w:eastAsia="Calibri" w:hAnsi="Times New Roman" w:cs="Times New Roman"/>
          <w:lang w:eastAsia="ru-RU"/>
        </w:rPr>
        <w:t xml:space="preserve"> Обязательства Подрядчика охране труда, промышленной безопасности и</w:t>
      </w:r>
      <w:bookmarkEnd w:id="10"/>
      <w:r w:rsidRPr="00064B58">
        <w:rPr>
          <w:rFonts w:ascii="Times New Roman" w:eastAsia="Calibri" w:hAnsi="Times New Roman" w:cs="Times New Roman"/>
          <w:lang w:eastAsia="ru-RU"/>
        </w:rPr>
        <w:t xml:space="preserve"> </w:t>
      </w:r>
      <w:bookmarkStart w:id="11" w:name="bookmark19"/>
      <w:r w:rsidRPr="00064B58">
        <w:rPr>
          <w:rFonts w:ascii="Times New Roman" w:eastAsia="Calibri" w:hAnsi="Times New Roman" w:cs="Times New Roman"/>
          <w:lang w:eastAsia="ru-RU"/>
        </w:rPr>
        <w:t>охране окружающей среды.</w:t>
      </w:r>
      <w:bookmarkEnd w:id="11"/>
    </w:p>
    <w:p w:rsidR="00064B58" w:rsidRPr="00064B58" w:rsidRDefault="00064B58" w:rsidP="00064B58">
      <w:pPr>
        <w:numPr>
          <w:ilvl w:val="0"/>
          <w:numId w:val="3"/>
        </w:numPr>
        <w:tabs>
          <w:tab w:val="left" w:pos="1251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В ходе выполнения работ на территории Заказчика по настоящему Договору Подрядчик обязуется:</w:t>
      </w:r>
    </w:p>
    <w:p w:rsidR="00064B58" w:rsidRPr="00064B58" w:rsidRDefault="00064B58" w:rsidP="00064B58">
      <w:pPr>
        <w:numPr>
          <w:ilvl w:val="0"/>
          <w:numId w:val="4"/>
        </w:numPr>
        <w:tabs>
          <w:tab w:val="left" w:pos="1500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064B58" w:rsidRPr="00064B58" w:rsidRDefault="00064B58" w:rsidP="00064B58">
      <w:pPr>
        <w:numPr>
          <w:ilvl w:val="0"/>
          <w:numId w:val="4"/>
        </w:numPr>
        <w:tabs>
          <w:tab w:val="left" w:pos="1622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064B58" w:rsidRPr="00064B58" w:rsidRDefault="00064B58" w:rsidP="00064B58">
      <w:pPr>
        <w:numPr>
          <w:ilvl w:val="0"/>
          <w:numId w:val="4"/>
        </w:numPr>
        <w:tabs>
          <w:tab w:val="left" w:pos="1449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064B58" w:rsidRPr="00064B58" w:rsidRDefault="00064B58" w:rsidP="00064B58">
      <w:pPr>
        <w:numPr>
          <w:ilvl w:val="0"/>
          <w:numId w:val="4"/>
        </w:numPr>
        <w:tabs>
          <w:tab w:val="left" w:pos="143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064B58" w:rsidRPr="00064B58" w:rsidRDefault="00064B58" w:rsidP="00064B58">
      <w:pPr>
        <w:numPr>
          <w:ilvl w:val="0"/>
          <w:numId w:val="4"/>
        </w:numPr>
        <w:tabs>
          <w:tab w:val="left" w:pos="1428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064B58" w:rsidRPr="00064B58" w:rsidRDefault="00064B58" w:rsidP="00064B58">
      <w:pPr>
        <w:numPr>
          <w:ilvl w:val="0"/>
          <w:numId w:val="4"/>
        </w:numPr>
        <w:tabs>
          <w:tab w:val="left" w:pos="161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064B58" w:rsidRPr="00064B58" w:rsidRDefault="00064B58" w:rsidP="00064B58">
      <w:pPr>
        <w:numPr>
          <w:ilvl w:val="0"/>
          <w:numId w:val="4"/>
        </w:numPr>
        <w:tabs>
          <w:tab w:val="left" w:pos="1489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064B58" w:rsidRPr="00064B58" w:rsidRDefault="00064B58" w:rsidP="00064B58">
      <w:pPr>
        <w:numPr>
          <w:ilvl w:val="0"/>
          <w:numId w:val="4"/>
        </w:numPr>
        <w:tabs>
          <w:tab w:val="left" w:pos="1507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u w:val="single"/>
          <w:shd w:val="clear" w:color="auto" w:fill="FFFFFF"/>
          <w:lang w:eastAsia="ru-RU"/>
        </w:rPr>
        <w:t>Уплачивать штраф з</w:t>
      </w:r>
      <w:r w:rsidRPr="00064B58">
        <w:rPr>
          <w:rFonts w:ascii="Times New Roman" w:eastAsia="Calibri" w:hAnsi="Times New Roman" w:cs="Times New Roman"/>
          <w:lang w:eastAsia="ru-RU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064B58">
        <w:rPr>
          <w:rFonts w:ascii="Times New Roman" w:eastAsia="Calibri" w:hAnsi="Times New Roman" w:cs="Times New Roman"/>
          <w:lang w:eastAsia="ru-RU"/>
        </w:rPr>
        <w:t>спецобуви</w:t>
      </w:r>
      <w:proofErr w:type="spellEnd"/>
      <w:r w:rsidRPr="00064B58">
        <w:rPr>
          <w:rFonts w:ascii="Times New Roman" w:eastAsia="Calibri" w:hAnsi="Times New Roman" w:cs="Times New Roman"/>
          <w:lang w:eastAsia="ru-RU"/>
        </w:rPr>
        <w:t>, других СИЗ и иных требований по ОТ, ПБ и ООС - 5 000,00 рублей (пять тысяч рублей) за каждый выявленный случай.</w:t>
      </w:r>
    </w:p>
    <w:p w:rsidR="00064B58" w:rsidRPr="00064B58" w:rsidRDefault="00064B58" w:rsidP="00064B58">
      <w:pPr>
        <w:numPr>
          <w:ilvl w:val="0"/>
          <w:numId w:val="4"/>
        </w:numPr>
        <w:tabs>
          <w:tab w:val="left" w:pos="1471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064B58" w:rsidRPr="00064B58" w:rsidRDefault="00064B58" w:rsidP="00064B58">
      <w:pPr>
        <w:numPr>
          <w:ilvl w:val="0"/>
          <w:numId w:val="4"/>
        </w:numPr>
        <w:tabs>
          <w:tab w:val="left" w:pos="1564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064B58" w:rsidRPr="00064B58" w:rsidRDefault="00064B58" w:rsidP="00064B58">
      <w:pPr>
        <w:numPr>
          <w:ilvl w:val="0"/>
          <w:numId w:val="4"/>
        </w:numPr>
        <w:tabs>
          <w:tab w:val="left" w:pos="1604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064B58" w:rsidRPr="00064B58" w:rsidRDefault="00064B58" w:rsidP="00064B58">
      <w:pPr>
        <w:numPr>
          <w:ilvl w:val="0"/>
          <w:numId w:val="3"/>
        </w:numPr>
        <w:tabs>
          <w:tab w:val="left" w:pos="1374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064B58" w:rsidRPr="00064B58" w:rsidRDefault="00064B58" w:rsidP="00064B58">
      <w:pPr>
        <w:numPr>
          <w:ilvl w:val="0"/>
          <w:numId w:val="3"/>
        </w:numPr>
        <w:tabs>
          <w:tab w:val="left" w:pos="1345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lastRenderedPageBreak/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064B58" w:rsidRPr="00064B58" w:rsidRDefault="00064B58" w:rsidP="00064B58">
      <w:pPr>
        <w:numPr>
          <w:ilvl w:val="0"/>
          <w:numId w:val="3"/>
        </w:numPr>
        <w:tabs>
          <w:tab w:val="left" w:pos="1431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064B58" w:rsidRPr="00064B58" w:rsidRDefault="00064B58" w:rsidP="00064B58">
      <w:pPr>
        <w:numPr>
          <w:ilvl w:val="0"/>
          <w:numId w:val="3"/>
        </w:numPr>
        <w:tabs>
          <w:tab w:val="left" w:pos="1417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064B58" w:rsidRPr="00064B58" w:rsidRDefault="00064B58" w:rsidP="00064B58">
      <w:pPr>
        <w:numPr>
          <w:ilvl w:val="0"/>
          <w:numId w:val="3"/>
        </w:numPr>
        <w:tabs>
          <w:tab w:val="left" w:pos="1312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064B58" w:rsidRPr="00064B58" w:rsidRDefault="00064B58" w:rsidP="00064B58">
      <w:pPr>
        <w:numPr>
          <w:ilvl w:val="0"/>
          <w:numId w:val="3"/>
        </w:numPr>
        <w:tabs>
          <w:tab w:val="left" w:pos="1356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064B58" w:rsidRPr="00064B58" w:rsidRDefault="00064B58" w:rsidP="00064B58">
      <w:pPr>
        <w:numPr>
          <w:ilvl w:val="0"/>
          <w:numId w:val="3"/>
        </w:numPr>
        <w:tabs>
          <w:tab w:val="left" w:pos="1363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064B58" w:rsidRPr="00064B58" w:rsidRDefault="00064B58" w:rsidP="00064B58">
      <w:pPr>
        <w:numPr>
          <w:ilvl w:val="0"/>
          <w:numId w:val="3"/>
        </w:numPr>
        <w:tabs>
          <w:tab w:val="left" w:pos="1478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064B58" w:rsidRPr="00064B58" w:rsidRDefault="00064B58" w:rsidP="00064B58">
      <w:pPr>
        <w:numPr>
          <w:ilvl w:val="0"/>
          <w:numId w:val="3"/>
        </w:numPr>
        <w:tabs>
          <w:tab w:val="left" w:pos="1492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064B58" w:rsidRPr="00064B58" w:rsidRDefault="00064B58" w:rsidP="00064B58">
      <w:pPr>
        <w:numPr>
          <w:ilvl w:val="0"/>
          <w:numId w:val="3"/>
        </w:numPr>
        <w:tabs>
          <w:tab w:val="left" w:pos="1492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064B58" w:rsidRPr="00064B58" w:rsidRDefault="00064B58" w:rsidP="00064B58">
      <w:pPr>
        <w:numPr>
          <w:ilvl w:val="0"/>
          <w:numId w:val="3"/>
        </w:numPr>
        <w:tabs>
          <w:tab w:val="left" w:pos="1442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064B58" w:rsidRPr="00064B58" w:rsidRDefault="00064B58" w:rsidP="00064B58">
      <w:pPr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064B58" w:rsidRPr="00064B58" w:rsidRDefault="00064B58" w:rsidP="00064B58">
      <w:pPr>
        <w:tabs>
          <w:tab w:val="left" w:pos="5020"/>
        </w:tabs>
        <w:spacing w:after="0" w:line="240" w:lineRule="auto"/>
        <w:ind w:left="20"/>
        <w:rPr>
          <w:rFonts w:ascii="Times New Roman" w:eastAsia="Calibri" w:hAnsi="Times New Roman" w:cs="Times New Roman"/>
          <w:lang w:eastAsia="ru-RU"/>
        </w:rPr>
      </w:pPr>
    </w:p>
    <w:p w:rsidR="00064B58" w:rsidRPr="00064B58" w:rsidRDefault="00064B58" w:rsidP="00064B58">
      <w:pPr>
        <w:tabs>
          <w:tab w:val="left" w:pos="5020"/>
        </w:tabs>
        <w:spacing w:after="0" w:line="240" w:lineRule="auto"/>
        <w:ind w:left="20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«</w:t>
      </w:r>
      <w:proofErr w:type="gramStart"/>
      <w:r w:rsidRPr="00064B58">
        <w:rPr>
          <w:rFonts w:ascii="Times New Roman" w:eastAsia="Calibri" w:hAnsi="Times New Roman" w:cs="Times New Roman"/>
          <w:lang w:eastAsia="ru-RU"/>
        </w:rPr>
        <w:t>Заказчик»</w:t>
      </w:r>
      <w:r w:rsidRPr="00064B58">
        <w:rPr>
          <w:rFonts w:ascii="Times New Roman" w:eastAsia="Calibri" w:hAnsi="Times New Roman" w:cs="Times New Roman"/>
          <w:lang w:eastAsia="ru-RU"/>
        </w:rPr>
        <w:tab/>
      </w:r>
      <w:proofErr w:type="gramEnd"/>
      <w:r w:rsidRPr="00064B58">
        <w:rPr>
          <w:rFonts w:ascii="Times New Roman" w:eastAsia="Calibri" w:hAnsi="Times New Roman" w:cs="Times New Roman"/>
          <w:lang w:eastAsia="ru-RU"/>
        </w:rPr>
        <w:t>«Подрядчик»</w:t>
      </w:r>
    </w:p>
    <w:p w:rsidR="00064B58" w:rsidRPr="00064B58" w:rsidRDefault="00064B58" w:rsidP="00064B58">
      <w:pPr>
        <w:tabs>
          <w:tab w:val="left" w:pos="5020"/>
        </w:tabs>
        <w:spacing w:after="0" w:line="240" w:lineRule="auto"/>
        <w:ind w:left="20"/>
        <w:rPr>
          <w:rFonts w:ascii="Times New Roman" w:eastAsia="Calibri" w:hAnsi="Times New Roman" w:cs="Times New Roman"/>
          <w:lang w:eastAsia="ru-RU"/>
        </w:rPr>
      </w:pPr>
    </w:p>
    <w:p w:rsidR="00064B58" w:rsidRPr="00064B58" w:rsidRDefault="00064B58" w:rsidP="00064B58">
      <w:pPr>
        <w:framePr w:h="240" w:wrap="around" w:vAnchor="text" w:hAnchor="margin" w:x="279" w:y="587"/>
        <w:spacing w:after="0" w:line="240" w:lineRule="auto"/>
        <w:ind w:left="100"/>
        <w:rPr>
          <w:rFonts w:ascii="Times New Roman" w:eastAsia="Calibri" w:hAnsi="Times New Roman" w:cs="Times New Roman"/>
          <w:lang w:eastAsia="ru-RU"/>
        </w:rPr>
      </w:pPr>
    </w:p>
    <w:p w:rsidR="00064B58" w:rsidRPr="00064B58" w:rsidRDefault="00064B58" w:rsidP="00064B58">
      <w:pPr>
        <w:spacing w:after="200" w:line="240" w:lineRule="auto"/>
        <w:rPr>
          <w:rFonts w:ascii="Times New Roman" w:eastAsia="Calibri" w:hAnsi="Times New Roman" w:cs="Times New Roman"/>
        </w:rPr>
      </w:pPr>
      <w:r w:rsidRPr="00064B58">
        <w:rPr>
          <w:rFonts w:ascii="Times New Roman" w:eastAsia="Calibri" w:hAnsi="Times New Roman" w:cs="Times New Roman"/>
        </w:rPr>
        <w:t>________________________</w:t>
      </w:r>
      <w:r w:rsidRPr="00064B58">
        <w:rPr>
          <w:rFonts w:ascii="Times New Roman" w:eastAsia="Calibri" w:hAnsi="Times New Roman" w:cs="Times New Roman"/>
        </w:rPr>
        <w:tab/>
      </w:r>
      <w:r w:rsidRPr="00064B58">
        <w:rPr>
          <w:rFonts w:ascii="Times New Roman" w:eastAsia="Calibri" w:hAnsi="Times New Roman" w:cs="Times New Roman"/>
        </w:rPr>
        <w:tab/>
      </w:r>
      <w:r w:rsidRPr="00064B58">
        <w:rPr>
          <w:rFonts w:ascii="Times New Roman" w:eastAsia="Calibri" w:hAnsi="Times New Roman" w:cs="Times New Roman"/>
        </w:rPr>
        <w:tab/>
        <w:t>______________________</w:t>
      </w:r>
      <w:r w:rsidRPr="00064B58">
        <w:rPr>
          <w:rFonts w:ascii="Times New Roman" w:eastAsia="Calibri" w:hAnsi="Times New Roman" w:cs="Times New Roman"/>
        </w:rPr>
        <w:tab/>
      </w:r>
    </w:p>
    <w:p w:rsidR="00064B58" w:rsidRPr="00064B58" w:rsidRDefault="00064B58" w:rsidP="00064B58">
      <w:pPr>
        <w:spacing w:after="200" w:line="240" w:lineRule="auto"/>
        <w:rPr>
          <w:rFonts w:ascii="Times New Roman" w:eastAsia="Calibri" w:hAnsi="Times New Roman" w:cs="Times New Roman"/>
        </w:rPr>
      </w:pPr>
    </w:p>
    <w:p w:rsidR="00064B58" w:rsidRPr="00064B58" w:rsidRDefault="00064B58" w:rsidP="00064B58">
      <w:pPr>
        <w:keepNext/>
        <w:keepLines/>
        <w:spacing w:after="0" w:line="240" w:lineRule="auto"/>
        <w:jc w:val="center"/>
        <w:outlineLvl w:val="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lastRenderedPageBreak/>
        <w:t xml:space="preserve">                                                                                         </w:t>
      </w:r>
      <w:r w:rsidRPr="00064B58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№ 11</w:t>
      </w:r>
    </w:p>
    <w:p w:rsidR="00064B58" w:rsidRPr="00064B58" w:rsidRDefault="00064B58" w:rsidP="00064B58">
      <w:pPr>
        <w:tabs>
          <w:tab w:val="left" w:leader="underscore" w:pos="8472"/>
        </w:tabs>
        <w:spacing w:after="0" w:line="240" w:lineRule="auto"/>
        <w:rPr>
          <w:rFonts w:ascii="Times New Roman" w:eastAsia="Calibri" w:hAnsi="Times New Roman" w:cs="Times New Roman"/>
        </w:rPr>
      </w:pPr>
      <w:r w:rsidRPr="00064B58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к договору №</w:t>
      </w:r>
      <w:r w:rsidRPr="00064B58">
        <w:rPr>
          <w:rFonts w:ascii="Times New Roman" w:eastAsia="Calibri" w:hAnsi="Times New Roman" w:cs="Times New Roman"/>
        </w:rPr>
        <w:tab/>
      </w:r>
    </w:p>
    <w:p w:rsidR="00064B58" w:rsidRPr="00064B58" w:rsidRDefault="00064B58" w:rsidP="00064B58">
      <w:pPr>
        <w:tabs>
          <w:tab w:val="left" w:leader="underscore" w:pos="7914"/>
        </w:tabs>
        <w:spacing w:after="0" w:line="240" w:lineRule="auto"/>
        <w:rPr>
          <w:rFonts w:ascii="Times New Roman" w:eastAsia="Calibri" w:hAnsi="Times New Roman" w:cs="Times New Roman"/>
        </w:rPr>
      </w:pPr>
      <w:r w:rsidRPr="00064B58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от </w:t>
      </w:r>
      <w:proofErr w:type="gramStart"/>
      <w:r w:rsidRPr="00064B58">
        <w:rPr>
          <w:rFonts w:ascii="Times New Roman" w:eastAsia="Calibri" w:hAnsi="Times New Roman" w:cs="Times New Roman"/>
        </w:rPr>
        <w:t>« _</w:t>
      </w:r>
      <w:proofErr w:type="gramEnd"/>
      <w:r w:rsidRPr="00064B58">
        <w:rPr>
          <w:rFonts w:ascii="Times New Roman" w:eastAsia="Calibri" w:hAnsi="Times New Roman" w:cs="Times New Roman"/>
        </w:rPr>
        <w:t xml:space="preserve">__» </w:t>
      </w:r>
      <w:r w:rsidRPr="00064B58">
        <w:rPr>
          <w:rFonts w:ascii="Times New Roman" w:eastAsia="Calibri" w:hAnsi="Times New Roman" w:cs="Times New Roman"/>
        </w:rPr>
        <w:tab/>
        <w:t>20__ г.</w:t>
      </w:r>
    </w:p>
    <w:p w:rsidR="00064B58" w:rsidRPr="00064B58" w:rsidRDefault="00064B58" w:rsidP="00064B58">
      <w:pPr>
        <w:keepNext/>
        <w:keepLines/>
        <w:spacing w:after="0" w:line="240" w:lineRule="auto"/>
        <w:ind w:left="20" w:right="20"/>
        <w:rPr>
          <w:rFonts w:ascii="Times New Roman" w:eastAsia="Calibri" w:hAnsi="Times New Roman" w:cs="Times New Roman"/>
        </w:rPr>
      </w:pPr>
      <w:bookmarkStart w:id="12" w:name="bookmark21"/>
    </w:p>
    <w:p w:rsidR="00064B58" w:rsidRPr="00064B58" w:rsidRDefault="00064B58" w:rsidP="00064B58">
      <w:pPr>
        <w:keepNext/>
        <w:keepLines/>
        <w:spacing w:after="0" w:line="240" w:lineRule="auto"/>
        <w:ind w:left="20" w:right="20"/>
        <w:jc w:val="center"/>
        <w:rPr>
          <w:rFonts w:ascii="Times New Roman" w:eastAsia="Calibri" w:hAnsi="Times New Roman" w:cs="Times New Roman"/>
        </w:rPr>
      </w:pPr>
      <w:r w:rsidRPr="00064B58">
        <w:rPr>
          <w:rFonts w:ascii="Times New Roman" w:eastAsia="Calibri" w:hAnsi="Times New Roman" w:cs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064B58" w:rsidRPr="00064B58" w:rsidRDefault="00064B58" w:rsidP="00064B58">
      <w:pPr>
        <w:spacing w:after="0" w:line="240" w:lineRule="auto"/>
        <w:ind w:left="4060"/>
        <w:rPr>
          <w:rFonts w:ascii="Times New Roman" w:eastAsia="Calibri" w:hAnsi="Times New Roman" w:cs="Times New Roman"/>
          <w:spacing w:val="-10"/>
          <w:lang w:eastAsia="ru-RU"/>
        </w:rPr>
      </w:pPr>
      <w:r w:rsidRPr="00064B58">
        <w:rPr>
          <w:rFonts w:ascii="Times New Roman" w:eastAsia="Calibri" w:hAnsi="Times New Roman" w:cs="Times New Roman"/>
          <w:spacing w:val="-10"/>
          <w:lang w:eastAsia="ru-RU"/>
        </w:rPr>
        <w:t>(далее - Порядок)</w:t>
      </w:r>
    </w:p>
    <w:p w:rsidR="00064B58" w:rsidRPr="00064B58" w:rsidRDefault="00064B58" w:rsidP="00064B58">
      <w:pPr>
        <w:keepNext/>
        <w:keepLines/>
        <w:numPr>
          <w:ilvl w:val="2"/>
          <w:numId w:val="5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eastAsia="Calibri" w:hAnsi="Times New Roman" w:cs="Times New Roman"/>
        </w:rPr>
      </w:pPr>
      <w:bookmarkStart w:id="13" w:name="bookmark22"/>
      <w:r w:rsidRPr="00064B58">
        <w:rPr>
          <w:rFonts w:ascii="Times New Roman" w:eastAsia="Arial Unicode MS" w:hAnsi="Times New Roman" w:cs="Times New Roman"/>
          <w:sz w:val="27"/>
          <w:szCs w:val="27"/>
          <w:u w:val="single"/>
        </w:rPr>
        <w:t>Общие положения.</w:t>
      </w:r>
      <w:bookmarkEnd w:id="13"/>
    </w:p>
    <w:p w:rsidR="00064B58" w:rsidRPr="00064B58" w:rsidRDefault="00064B58" w:rsidP="00064B58">
      <w:pPr>
        <w:numPr>
          <w:ilvl w:val="3"/>
          <w:numId w:val="5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064B58">
        <w:rPr>
          <w:rFonts w:ascii="Times New Roman" w:eastAsia="Calibri" w:hAnsi="Times New Roman" w:cs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064B58" w:rsidRPr="00064B58" w:rsidRDefault="00064B58" w:rsidP="00064B58">
      <w:pPr>
        <w:numPr>
          <w:ilvl w:val="3"/>
          <w:numId w:val="5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064B58">
        <w:rPr>
          <w:rFonts w:ascii="Times New Roman" w:eastAsia="Calibri" w:hAnsi="Times New Roman" w:cs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064B58" w:rsidRPr="00064B58" w:rsidRDefault="00064B58" w:rsidP="00064B58">
      <w:pPr>
        <w:numPr>
          <w:ilvl w:val="3"/>
          <w:numId w:val="5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064B58">
        <w:rPr>
          <w:rFonts w:ascii="Times New Roman" w:eastAsia="Calibri" w:hAnsi="Times New Roman" w:cs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064B58" w:rsidRPr="00064B58" w:rsidRDefault="00064B58" w:rsidP="00064B58">
      <w:pPr>
        <w:numPr>
          <w:ilvl w:val="3"/>
          <w:numId w:val="5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064B58">
        <w:rPr>
          <w:rFonts w:ascii="Times New Roman" w:eastAsia="Calibri" w:hAnsi="Times New Roman" w:cs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064B58" w:rsidRPr="00064B58" w:rsidRDefault="00064B58" w:rsidP="00064B58">
      <w:pPr>
        <w:keepNext/>
        <w:keepLines/>
        <w:numPr>
          <w:ilvl w:val="2"/>
          <w:numId w:val="5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eastAsia="Calibri" w:hAnsi="Times New Roman" w:cs="Times New Roman"/>
        </w:rPr>
      </w:pPr>
      <w:bookmarkStart w:id="14" w:name="bookmark23"/>
      <w:r w:rsidRPr="00064B58">
        <w:rPr>
          <w:rFonts w:ascii="Times New Roman" w:eastAsia="Arial Unicode MS" w:hAnsi="Times New Roman" w:cs="Times New Roman"/>
          <w:sz w:val="27"/>
          <w:szCs w:val="27"/>
          <w:u w:val="single"/>
        </w:rPr>
        <w:t>Порядок информирования об аварии на Объекте.</w:t>
      </w:r>
      <w:bookmarkEnd w:id="14"/>
    </w:p>
    <w:p w:rsidR="00064B58" w:rsidRPr="00064B58" w:rsidRDefault="00064B58" w:rsidP="00064B58">
      <w:pPr>
        <w:numPr>
          <w:ilvl w:val="3"/>
          <w:numId w:val="5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064B58">
        <w:rPr>
          <w:rFonts w:ascii="Times New Roman" w:eastAsia="Calibri" w:hAnsi="Times New Roman" w:cs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064B58" w:rsidRPr="00064B58" w:rsidRDefault="00064B58" w:rsidP="00064B58">
      <w:pPr>
        <w:numPr>
          <w:ilvl w:val="3"/>
          <w:numId w:val="5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064B58">
        <w:rPr>
          <w:rFonts w:ascii="Times New Roman" w:eastAsia="Calibri" w:hAnsi="Times New Roman" w:cs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064B58" w:rsidRPr="00064B58" w:rsidRDefault="00064B58" w:rsidP="00064B58">
      <w:pPr>
        <w:numPr>
          <w:ilvl w:val="3"/>
          <w:numId w:val="5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064B58">
        <w:rPr>
          <w:rFonts w:ascii="Times New Roman" w:eastAsia="Calibri" w:hAnsi="Times New Roman" w:cs="Times New Roman"/>
        </w:rPr>
        <w:t>Уведомление об аварии должно содержать следующую информацию:</w:t>
      </w:r>
    </w:p>
    <w:p w:rsidR="00064B58" w:rsidRPr="00064B58" w:rsidRDefault="00064B58" w:rsidP="00064B58">
      <w:pPr>
        <w:numPr>
          <w:ilvl w:val="0"/>
          <w:numId w:val="6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064B58">
        <w:rPr>
          <w:rFonts w:ascii="Times New Roman" w:eastAsia="Calibri" w:hAnsi="Times New Roman" w:cs="Times New Roman"/>
        </w:rPr>
        <w:t>фамилию, должность и номер телефона лица, уведомляющего об аварии;</w:t>
      </w:r>
    </w:p>
    <w:p w:rsidR="00064B58" w:rsidRPr="00064B58" w:rsidRDefault="00064B58" w:rsidP="00064B58">
      <w:pPr>
        <w:numPr>
          <w:ilvl w:val="0"/>
          <w:numId w:val="6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064B58">
        <w:rPr>
          <w:rFonts w:ascii="Times New Roman" w:eastAsia="Calibri" w:hAnsi="Times New Roman" w:cs="Times New Roman"/>
        </w:rPr>
        <w:t>местонахождение Объекта, на котором произошла авария;</w:t>
      </w:r>
    </w:p>
    <w:p w:rsidR="00064B58" w:rsidRPr="00064B58" w:rsidRDefault="00064B58" w:rsidP="00064B58">
      <w:pPr>
        <w:numPr>
          <w:ilvl w:val="0"/>
          <w:numId w:val="6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064B58">
        <w:rPr>
          <w:rFonts w:ascii="Times New Roman" w:eastAsia="Calibri" w:hAnsi="Times New Roman" w:cs="Times New Roman"/>
        </w:rPr>
        <w:t>дату и время обнаружения аварии;</w:t>
      </w:r>
    </w:p>
    <w:p w:rsidR="00064B58" w:rsidRPr="00064B58" w:rsidRDefault="00064B58" w:rsidP="00064B58">
      <w:pPr>
        <w:numPr>
          <w:ilvl w:val="0"/>
          <w:numId w:val="6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064B58">
        <w:rPr>
          <w:rFonts w:ascii="Times New Roman" w:eastAsia="Calibri" w:hAnsi="Times New Roman" w:cs="Times New Roman"/>
        </w:rPr>
        <w:t>дату, время и место проведения технического расследования;</w:t>
      </w:r>
    </w:p>
    <w:p w:rsidR="00064B58" w:rsidRPr="00064B58" w:rsidRDefault="00064B58" w:rsidP="00064B58">
      <w:pPr>
        <w:numPr>
          <w:ilvl w:val="0"/>
          <w:numId w:val="6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064B58">
        <w:rPr>
          <w:rFonts w:ascii="Times New Roman" w:eastAsia="Calibri" w:hAnsi="Times New Roman" w:cs="Times New Roman"/>
        </w:rPr>
        <w:t>все известные факты, относящиеся к обстоятельствам аварии.</w:t>
      </w:r>
    </w:p>
    <w:p w:rsidR="00064B58" w:rsidRPr="00064B58" w:rsidRDefault="00064B58" w:rsidP="00064B58">
      <w:pPr>
        <w:keepNext/>
        <w:keepLines/>
        <w:numPr>
          <w:ilvl w:val="1"/>
          <w:numId w:val="6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eastAsia="Calibri" w:hAnsi="Times New Roman" w:cs="Times New Roman"/>
        </w:rPr>
      </w:pPr>
      <w:bookmarkStart w:id="15" w:name="bookmark24"/>
      <w:r w:rsidRPr="00064B58">
        <w:rPr>
          <w:rFonts w:ascii="Times New Roman" w:eastAsia="Arial Unicode MS" w:hAnsi="Times New Roman" w:cs="Times New Roman"/>
          <w:sz w:val="27"/>
          <w:szCs w:val="27"/>
          <w:u w:val="single"/>
        </w:rPr>
        <w:t>Порядок расследования аварии, оформление материалов технического расследования.</w:t>
      </w:r>
      <w:bookmarkEnd w:id="15"/>
    </w:p>
    <w:p w:rsidR="00064B58" w:rsidRPr="00064B58" w:rsidRDefault="00064B58" w:rsidP="00064B58">
      <w:pPr>
        <w:numPr>
          <w:ilvl w:val="2"/>
          <w:numId w:val="6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064B58">
        <w:rPr>
          <w:rFonts w:ascii="Times New Roman" w:eastAsia="Calibri" w:hAnsi="Times New Roman" w:cs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064B58" w:rsidRPr="00064B58" w:rsidRDefault="00064B58" w:rsidP="00064B58">
      <w:pPr>
        <w:numPr>
          <w:ilvl w:val="2"/>
          <w:numId w:val="6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064B58">
        <w:rPr>
          <w:rFonts w:ascii="Times New Roman" w:eastAsia="Calibri" w:hAnsi="Times New Roman" w:cs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064B58" w:rsidRPr="00064B58" w:rsidRDefault="00064B58" w:rsidP="00064B58">
      <w:pPr>
        <w:numPr>
          <w:ilvl w:val="2"/>
          <w:numId w:val="6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064B58">
        <w:rPr>
          <w:rFonts w:ascii="Times New Roman" w:eastAsia="Calibri" w:hAnsi="Times New Roman" w:cs="Times New Roman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064B58">
        <w:rPr>
          <w:rFonts w:ascii="Times New Roman" w:eastAsia="Calibri" w:hAnsi="Times New Roman" w:cs="Times New Roman"/>
        </w:rPr>
        <w:t>эскизирование</w:t>
      </w:r>
      <w:proofErr w:type="spellEnd"/>
      <w:r w:rsidRPr="00064B58">
        <w:rPr>
          <w:rFonts w:ascii="Times New Roman" w:eastAsia="Calibri" w:hAnsi="Times New Roman" w:cs="Times New Roman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064B58" w:rsidRPr="00064B58" w:rsidRDefault="00064B58" w:rsidP="00064B58">
      <w:pPr>
        <w:numPr>
          <w:ilvl w:val="2"/>
          <w:numId w:val="6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064B58">
        <w:rPr>
          <w:rFonts w:ascii="Times New Roman" w:eastAsia="Calibri" w:hAnsi="Times New Roman" w:cs="Times New Roman"/>
        </w:rPr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</w:t>
      </w:r>
      <w:r w:rsidRPr="00064B58">
        <w:rPr>
          <w:rFonts w:ascii="Times New Roman" w:eastAsia="Calibri" w:hAnsi="Times New Roman" w:cs="Times New Roman"/>
        </w:rPr>
        <w:lastRenderedPageBreak/>
        <w:t>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064B58" w:rsidRPr="00064B58" w:rsidRDefault="00064B58" w:rsidP="00064B58">
      <w:pPr>
        <w:numPr>
          <w:ilvl w:val="2"/>
          <w:numId w:val="6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064B58">
        <w:rPr>
          <w:rFonts w:ascii="Times New Roman" w:eastAsia="Calibri" w:hAnsi="Times New Roman" w:cs="Times New Roman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064B58" w:rsidRPr="00064B58" w:rsidRDefault="00064B58" w:rsidP="00064B58">
      <w:pPr>
        <w:numPr>
          <w:ilvl w:val="2"/>
          <w:numId w:val="6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064B58">
        <w:rPr>
          <w:rFonts w:ascii="Times New Roman" w:eastAsia="Calibri" w:hAnsi="Times New Roman" w:cs="Times New Roman"/>
        </w:rPr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 w:rsidRPr="00064B58">
        <w:rPr>
          <w:rFonts w:ascii="Times New Roman" w:eastAsia="Calibri" w:hAnsi="Times New Roman" w:cs="Times New Roman"/>
        </w:rPr>
        <w:t>из  нижеприведенного</w:t>
      </w:r>
      <w:proofErr w:type="gramEnd"/>
      <w:r w:rsidRPr="00064B58">
        <w:rPr>
          <w:rFonts w:ascii="Times New Roman" w:eastAsia="Calibri" w:hAnsi="Times New Roman" w:cs="Times New Roman"/>
        </w:rPr>
        <w:t xml:space="preserve"> перечня согласованных Сторонами экспертных организаций.</w:t>
      </w:r>
    </w:p>
    <w:p w:rsidR="00064B58" w:rsidRPr="00064B58" w:rsidRDefault="00064B58" w:rsidP="00064B58">
      <w:pPr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064B58">
        <w:rPr>
          <w:rFonts w:ascii="Times New Roman" w:eastAsia="Calibri" w:hAnsi="Times New Roman" w:cs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064B58" w:rsidRPr="00064B58" w:rsidRDefault="00064B58" w:rsidP="00064B58">
      <w:pPr>
        <w:numPr>
          <w:ilvl w:val="2"/>
          <w:numId w:val="6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064B58">
        <w:rPr>
          <w:rFonts w:ascii="Times New Roman" w:eastAsia="Calibri" w:hAnsi="Times New Roman" w:cs="Times New Roman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064B58">
        <w:rPr>
          <w:rFonts w:ascii="Times New Roman" w:eastAsia="Calibri" w:hAnsi="Times New Roman" w:cs="Times New Roman"/>
        </w:rPr>
        <w:t>Подрядчика</w:t>
      </w:r>
      <w:proofErr w:type="gramEnd"/>
      <w:r w:rsidRPr="00064B58">
        <w:rPr>
          <w:rFonts w:ascii="Times New Roman" w:eastAsia="Calibri" w:hAnsi="Times New Roman" w:cs="Times New Roman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064B58" w:rsidRPr="00064B58" w:rsidRDefault="00064B58" w:rsidP="00064B58">
      <w:pPr>
        <w:numPr>
          <w:ilvl w:val="2"/>
          <w:numId w:val="6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064B58">
        <w:rPr>
          <w:rFonts w:ascii="Times New Roman" w:eastAsia="Calibri" w:hAnsi="Times New Roman" w:cs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064B58" w:rsidRPr="00064B58" w:rsidRDefault="00064B58" w:rsidP="00064B58">
      <w:pPr>
        <w:tabs>
          <w:tab w:val="left" w:pos="5460"/>
        </w:tabs>
        <w:spacing w:after="0" w:line="240" w:lineRule="auto"/>
        <w:ind w:left="20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Заказчик</w:t>
      </w:r>
      <w:r w:rsidRPr="00064B58">
        <w:rPr>
          <w:rFonts w:ascii="Times New Roman" w:eastAsia="Calibri" w:hAnsi="Times New Roman" w:cs="Times New Roman"/>
          <w:lang w:eastAsia="ru-RU"/>
        </w:rPr>
        <w:tab/>
        <w:t>Подрядчик</w:t>
      </w:r>
    </w:p>
    <w:p w:rsidR="00064B58" w:rsidRPr="00064B58" w:rsidRDefault="00064B58" w:rsidP="00064B58">
      <w:pPr>
        <w:tabs>
          <w:tab w:val="left" w:pos="5460"/>
        </w:tabs>
        <w:spacing w:after="0" w:line="240" w:lineRule="auto"/>
        <w:ind w:left="20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______________________</w:t>
      </w:r>
      <w:r w:rsidRPr="00064B58">
        <w:rPr>
          <w:rFonts w:ascii="Times New Roman" w:eastAsia="Calibri" w:hAnsi="Times New Roman" w:cs="Times New Roman"/>
          <w:lang w:eastAsia="ru-RU"/>
        </w:rPr>
        <w:tab/>
        <w:t>_________________________</w:t>
      </w:r>
    </w:p>
    <w:p w:rsidR="00064B58" w:rsidRPr="00064B58" w:rsidRDefault="00064B58" w:rsidP="00064B58">
      <w:pPr>
        <w:spacing w:after="0" w:line="240" w:lineRule="auto"/>
        <w:ind w:left="2760"/>
        <w:rPr>
          <w:rFonts w:ascii="Times New Roman" w:eastAsia="Calibri" w:hAnsi="Times New Roman" w:cs="Times New Roman"/>
          <w:lang w:eastAsia="ru-RU"/>
        </w:rPr>
      </w:pPr>
    </w:p>
    <w:p w:rsidR="00064B58" w:rsidRPr="00064B58" w:rsidRDefault="00064B58" w:rsidP="00064B58">
      <w:pPr>
        <w:spacing w:after="0" w:line="240" w:lineRule="auto"/>
        <w:ind w:left="2760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064B58" w:rsidRPr="00064B58" w:rsidTr="00D64DB1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B58" w:rsidRPr="00064B58" w:rsidRDefault="00064B58" w:rsidP="00064B5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Calibri" w:hAnsi="Times New Roman" w:cs="Times New Roman"/>
              </w:rPr>
            </w:pPr>
            <w:r w:rsidRPr="00064B58">
              <w:rPr>
                <w:rFonts w:ascii="Times New Roman" w:eastAsia="Calibri" w:hAnsi="Times New Roman" w:cs="Times New Roman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B58" w:rsidRPr="00064B58" w:rsidRDefault="00064B58" w:rsidP="00064B58">
            <w:pPr>
              <w:framePr w:wrap="notBeside" w:vAnchor="text" w:hAnchor="text" w:xAlign="center" w:y="1"/>
              <w:spacing w:after="0" w:line="240" w:lineRule="auto"/>
              <w:ind w:left="1920"/>
              <w:rPr>
                <w:rFonts w:ascii="Times New Roman" w:eastAsia="Calibri" w:hAnsi="Times New Roman" w:cs="Times New Roman"/>
              </w:rPr>
            </w:pPr>
            <w:r w:rsidRPr="00064B58">
              <w:rPr>
                <w:rFonts w:ascii="Times New Roman" w:eastAsia="Calibri" w:hAnsi="Times New Roman" w:cs="Times New Roman"/>
              </w:rPr>
              <w:t>Наименование экспертной организации, ИНН</w:t>
            </w:r>
          </w:p>
        </w:tc>
      </w:tr>
      <w:tr w:rsidR="00064B58" w:rsidRPr="00064B58" w:rsidTr="00D64DB1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B58" w:rsidRPr="00064B58" w:rsidRDefault="00064B58" w:rsidP="00064B58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Calibri" w:hAnsi="Times New Roman" w:cs="Times New Roman"/>
              </w:rPr>
            </w:pPr>
            <w:r w:rsidRPr="00064B58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B58" w:rsidRPr="00064B58" w:rsidRDefault="00064B58" w:rsidP="00064B58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064B58">
              <w:rPr>
                <w:rFonts w:ascii="Times New Roman" w:eastAsia="Calibri" w:hAnsi="Times New Roman" w:cs="Times New Roman"/>
                <w:lang w:val="en-US"/>
              </w:rPr>
              <w:t>_</w:t>
            </w:r>
          </w:p>
        </w:tc>
      </w:tr>
      <w:tr w:rsidR="00064B58" w:rsidRPr="00064B58" w:rsidTr="00D64DB1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B58" w:rsidRPr="00064B58" w:rsidRDefault="00064B58" w:rsidP="00064B58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Calibri" w:hAnsi="Times New Roman" w:cs="Times New Roman"/>
              </w:rPr>
            </w:pPr>
            <w:r w:rsidRPr="00064B58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B58" w:rsidRPr="00064B58" w:rsidRDefault="00064B58" w:rsidP="00064B58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064B58">
              <w:rPr>
                <w:rFonts w:ascii="Times New Roman" w:eastAsia="Calibri" w:hAnsi="Times New Roman" w:cs="Times New Roman"/>
                <w:lang w:val="en-US"/>
              </w:rPr>
              <w:t>_</w:t>
            </w:r>
          </w:p>
        </w:tc>
      </w:tr>
      <w:tr w:rsidR="00064B58" w:rsidRPr="00064B58" w:rsidTr="00D64DB1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B58" w:rsidRPr="00064B58" w:rsidRDefault="00064B58" w:rsidP="00064B58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Calibri" w:hAnsi="Times New Roman" w:cs="Times New Roman"/>
              </w:rPr>
            </w:pPr>
            <w:r w:rsidRPr="00064B58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B58" w:rsidRPr="00064B58" w:rsidRDefault="00064B58" w:rsidP="00064B58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064B58">
              <w:rPr>
                <w:rFonts w:ascii="Times New Roman" w:eastAsia="Calibri" w:hAnsi="Times New Roman" w:cs="Times New Roman"/>
                <w:lang w:val="en-US"/>
              </w:rPr>
              <w:t>_</w:t>
            </w:r>
          </w:p>
        </w:tc>
      </w:tr>
    </w:tbl>
    <w:p w:rsidR="00064B58" w:rsidRPr="00064B58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64B58" w:rsidRPr="00064B58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Заказчик</w:t>
      </w:r>
      <w:r w:rsidRPr="00064B58">
        <w:rPr>
          <w:rFonts w:ascii="Times New Roman" w:eastAsia="Calibri" w:hAnsi="Times New Roman" w:cs="Times New Roman"/>
          <w:lang w:eastAsia="ru-RU"/>
        </w:rPr>
        <w:tab/>
        <w:t>Подрядчик</w:t>
      </w:r>
    </w:p>
    <w:p w:rsidR="00064B58" w:rsidRPr="00064B58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val="en-US"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________________________</w:t>
      </w:r>
      <w:r w:rsidRPr="00064B58">
        <w:rPr>
          <w:rFonts w:ascii="Times New Roman" w:eastAsia="Calibri" w:hAnsi="Times New Roman" w:cs="Times New Roman"/>
          <w:lang w:eastAsia="ru-RU"/>
        </w:rPr>
        <w:tab/>
        <w:t>_______________________</w:t>
      </w:r>
    </w:p>
    <w:p w:rsidR="00064B58" w:rsidRPr="00064B58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val="en-US" w:eastAsia="ru-RU"/>
        </w:rPr>
      </w:pPr>
    </w:p>
    <w:p w:rsidR="00064B58" w:rsidRPr="00064B58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val="en-US" w:eastAsia="ru-RU"/>
        </w:rPr>
      </w:pPr>
    </w:p>
    <w:p w:rsidR="00064B58" w:rsidRPr="00064B58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val="en-US" w:eastAsia="ru-RU"/>
        </w:rPr>
      </w:pPr>
    </w:p>
    <w:p w:rsidR="00064B58" w:rsidRPr="00064B58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val="en-US" w:eastAsia="ru-RU"/>
        </w:rPr>
      </w:pPr>
    </w:p>
    <w:p w:rsidR="00064B58" w:rsidRPr="00064B58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val="en-US" w:eastAsia="ru-RU"/>
        </w:rPr>
      </w:pPr>
    </w:p>
    <w:p w:rsidR="00064B58" w:rsidRPr="00064B58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val="en-US" w:eastAsia="ru-RU"/>
        </w:rPr>
      </w:pPr>
    </w:p>
    <w:p w:rsidR="00064B58" w:rsidRPr="00064B58" w:rsidRDefault="00064B58" w:rsidP="00064B58">
      <w:pPr>
        <w:pageBreakBefore/>
        <w:spacing w:after="0" w:line="240" w:lineRule="auto"/>
        <w:ind w:left="6418"/>
        <w:jc w:val="center"/>
        <w:rPr>
          <w:rFonts w:ascii="Times New Roman" w:eastAsia="Calibri" w:hAnsi="Times New Roman" w:cs="Times New Roman"/>
          <w:lang w:val="en-US"/>
        </w:rPr>
      </w:pPr>
      <w:r w:rsidRPr="00064B58">
        <w:rPr>
          <w:rFonts w:ascii="Times New Roman" w:eastAsia="Calibri" w:hAnsi="Times New Roman" w:cs="Times New Roman"/>
        </w:rPr>
        <w:lastRenderedPageBreak/>
        <w:t xml:space="preserve">       Приложение № </w:t>
      </w:r>
      <w:r w:rsidRPr="00064B58">
        <w:rPr>
          <w:rFonts w:ascii="Times New Roman" w:eastAsia="Calibri" w:hAnsi="Times New Roman" w:cs="Times New Roman"/>
          <w:lang w:val="en-US"/>
        </w:rPr>
        <w:t>12</w:t>
      </w:r>
    </w:p>
    <w:p w:rsidR="00064B58" w:rsidRPr="00064B58" w:rsidRDefault="00064B58" w:rsidP="00064B58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eastAsia="Calibri" w:hAnsi="Times New Roman" w:cs="Times New Roman"/>
        </w:rPr>
      </w:pPr>
      <w:r w:rsidRPr="00064B58">
        <w:rPr>
          <w:rFonts w:ascii="Times New Roman" w:eastAsia="Calibri" w:hAnsi="Times New Roman" w:cs="Times New Roman"/>
        </w:rPr>
        <w:t>к договору №</w:t>
      </w:r>
      <w:r w:rsidRPr="00064B58">
        <w:rPr>
          <w:rFonts w:ascii="Times New Roman" w:eastAsia="Calibri" w:hAnsi="Times New Roman" w:cs="Times New Roman"/>
        </w:rPr>
        <w:tab/>
      </w:r>
    </w:p>
    <w:p w:rsidR="00064B58" w:rsidRPr="00064B58" w:rsidRDefault="00064B58" w:rsidP="00064B58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eastAsia="Calibri" w:hAnsi="Times New Roman" w:cs="Times New Roman"/>
        </w:rPr>
      </w:pPr>
      <w:r w:rsidRPr="00064B58">
        <w:rPr>
          <w:rFonts w:ascii="Times New Roman" w:eastAsia="Calibri" w:hAnsi="Times New Roman" w:cs="Times New Roman"/>
        </w:rPr>
        <w:t xml:space="preserve">от </w:t>
      </w:r>
      <w:proofErr w:type="gramStart"/>
      <w:r w:rsidRPr="00064B58">
        <w:rPr>
          <w:rFonts w:ascii="Times New Roman" w:eastAsia="Calibri" w:hAnsi="Times New Roman" w:cs="Times New Roman"/>
        </w:rPr>
        <w:t>« _</w:t>
      </w:r>
      <w:proofErr w:type="gramEnd"/>
      <w:r w:rsidRPr="00064B58">
        <w:rPr>
          <w:rFonts w:ascii="Times New Roman" w:eastAsia="Calibri" w:hAnsi="Times New Roman" w:cs="Times New Roman"/>
        </w:rPr>
        <w:t xml:space="preserve">__» </w:t>
      </w:r>
      <w:r w:rsidRPr="00064B58">
        <w:rPr>
          <w:rFonts w:ascii="Times New Roman" w:eastAsia="Calibri" w:hAnsi="Times New Roman" w:cs="Times New Roman"/>
        </w:rPr>
        <w:tab/>
        <w:t>20__ г.</w:t>
      </w:r>
    </w:p>
    <w:p w:rsidR="00064B58" w:rsidRPr="00064B58" w:rsidRDefault="00064B58" w:rsidP="00064B58">
      <w:pPr>
        <w:keepNext/>
        <w:keepLines/>
        <w:spacing w:after="0" w:line="240" w:lineRule="auto"/>
        <w:ind w:left="20" w:right="20"/>
        <w:rPr>
          <w:rFonts w:ascii="Times New Roman" w:eastAsia="Calibri" w:hAnsi="Times New Roman" w:cs="Times New Roman"/>
        </w:rPr>
      </w:pPr>
    </w:p>
    <w:p w:rsidR="00064B58" w:rsidRPr="00064B58" w:rsidRDefault="00064B58" w:rsidP="00064B58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Перечень гарантируемых показателей Работ</w:t>
      </w:r>
    </w:p>
    <w:p w:rsidR="00064B58" w:rsidRPr="00064B58" w:rsidRDefault="00064B58" w:rsidP="00064B58">
      <w:pPr>
        <w:spacing w:after="0" w:line="240" w:lineRule="auto"/>
        <w:jc w:val="center"/>
        <w:rPr>
          <w:rFonts w:ascii="Times New Roman" w:eastAsia="Calibri" w:hAnsi="Times New Roman" w:cs="Times New Roman"/>
          <w:spacing w:val="-10"/>
          <w:lang w:eastAsia="ru-RU"/>
        </w:rPr>
      </w:pPr>
    </w:p>
    <w:p w:rsidR="00064B58" w:rsidRPr="00064B58" w:rsidRDefault="00064B58" w:rsidP="00064B58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Гарантийным является случай дефекта (потери работоспособности) или значительного снижения показателей любого из компонентов гарантийного оборудования за исключением следующих случаев:</w:t>
      </w:r>
    </w:p>
    <w:p w:rsidR="00064B58" w:rsidRPr="00064B58" w:rsidRDefault="00064B58" w:rsidP="00064B58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1. Повреждений и неисправностей, вызванных ошибочными действиями персонала Заказчика и/или третьих лиц, либо в связи с нарушением указанными лицами требований инструкций по эксплуатации и/или регламентов технического обслуживания.</w:t>
      </w:r>
    </w:p>
    <w:p w:rsidR="00064B58" w:rsidRPr="00064B58" w:rsidRDefault="00064B58" w:rsidP="00064B58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 xml:space="preserve">2. Гарантийные обязательства не распространяются на запасные части и материалы, которые в процессе эксплуатации подвержены нормальному эксплуатационному износу и/или выходу из строя в связи с истечением срока службы.   </w:t>
      </w:r>
    </w:p>
    <w:p w:rsidR="00064B58" w:rsidRPr="00064B58" w:rsidRDefault="00064B58" w:rsidP="00064B58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3. Использования Подрядчиком запасных частей и материалов, предоставленных Заказчиком, без проведения Подрядчиком входного контроля.</w:t>
      </w:r>
    </w:p>
    <w:p w:rsidR="00064B58" w:rsidRPr="00064B58" w:rsidRDefault="00064B58" w:rsidP="00064B58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4. Проведения ремонтных работ в период действия гарантийного срока эксплуатации без привлечения Подрядчика, в том числе без привлечения Подрядчика к осуществлению технического надзора за выполнением названных ремонтных работ.</w:t>
      </w:r>
    </w:p>
    <w:p w:rsidR="00064B58" w:rsidRPr="00064B58" w:rsidRDefault="00064B58" w:rsidP="00064B58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5. Попадания внутрь оборудования посторонних предметов, жидкостей не по вине Подрядчика.</w:t>
      </w:r>
    </w:p>
    <w:p w:rsidR="00064B58" w:rsidRPr="00064B58" w:rsidRDefault="00064B58" w:rsidP="00064B58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 xml:space="preserve">6.Повреждений и нарушений, вызванных внешним воздействием и/или причинами, не зависящими от изготовителя поставляемого оборудования и/или Подрядчика. </w:t>
      </w:r>
    </w:p>
    <w:p w:rsidR="00064B58" w:rsidRPr="00064B58" w:rsidRDefault="00064B58" w:rsidP="00064B58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7. Нарушения сохранности пломб, если таковые имеются.</w:t>
      </w:r>
    </w:p>
    <w:p w:rsidR="00064B58" w:rsidRPr="00064B58" w:rsidRDefault="00064B58" w:rsidP="00064B58">
      <w:pPr>
        <w:tabs>
          <w:tab w:val="left" w:pos="5577"/>
        </w:tabs>
        <w:spacing w:after="0" w:line="240" w:lineRule="auto"/>
        <w:ind w:left="40" w:firstLine="669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8.Применения гарантийного оборудования не по прямому назначению.</w:t>
      </w:r>
    </w:p>
    <w:p w:rsidR="00064B58" w:rsidRPr="00064B58" w:rsidRDefault="00064B58" w:rsidP="00064B58">
      <w:pPr>
        <w:spacing w:after="200" w:line="240" w:lineRule="auto"/>
        <w:rPr>
          <w:rFonts w:ascii="Calibri" w:eastAsia="Calibri" w:hAnsi="Calibri" w:cs="Times New Roman"/>
        </w:rPr>
      </w:pPr>
    </w:p>
    <w:p w:rsidR="00064B58" w:rsidRPr="00064B58" w:rsidRDefault="00064B58" w:rsidP="00064B58">
      <w:pPr>
        <w:spacing w:after="200" w:line="240" w:lineRule="auto"/>
        <w:rPr>
          <w:rFonts w:ascii="Calibri" w:eastAsia="Calibri" w:hAnsi="Calibri" w:cs="Times New Roman"/>
        </w:rPr>
      </w:pPr>
    </w:p>
    <w:p w:rsidR="00064B58" w:rsidRPr="00064B58" w:rsidRDefault="00064B58" w:rsidP="00064B58">
      <w:pPr>
        <w:spacing w:after="200" w:line="240" w:lineRule="auto"/>
        <w:rPr>
          <w:rFonts w:ascii="Calibri" w:eastAsia="Calibri" w:hAnsi="Calibri" w:cs="Times New Roman"/>
        </w:rPr>
      </w:pPr>
    </w:p>
    <w:p w:rsidR="00064B58" w:rsidRPr="00064B58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64B58" w:rsidRPr="00064B58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Заказчик</w:t>
      </w:r>
      <w:r w:rsidRPr="00064B58">
        <w:rPr>
          <w:rFonts w:ascii="Times New Roman" w:eastAsia="Calibri" w:hAnsi="Times New Roman" w:cs="Times New Roman"/>
          <w:lang w:eastAsia="ru-RU"/>
        </w:rPr>
        <w:tab/>
        <w:t>Подрядчик</w:t>
      </w:r>
    </w:p>
    <w:p w:rsidR="00064B58" w:rsidRPr="00064B58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  <w:r w:rsidRPr="00064B58">
        <w:rPr>
          <w:rFonts w:ascii="Times New Roman" w:eastAsia="Calibri" w:hAnsi="Times New Roman" w:cs="Times New Roman"/>
          <w:lang w:eastAsia="ru-RU"/>
        </w:rPr>
        <w:t>________________________</w:t>
      </w:r>
      <w:r w:rsidRPr="00064B58">
        <w:rPr>
          <w:rFonts w:ascii="Times New Roman" w:eastAsia="Calibri" w:hAnsi="Times New Roman" w:cs="Times New Roman"/>
          <w:lang w:eastAsia="ru-RU"/>
        </w:rPr>
        <w:tab/>
        <w:t>_______________________</w:t>
      </w:r>
    </w:p>
    <w:p w:rsidR="00064B58" w:rsidRPr="00064B58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64B58" w:rsidRPr="00655A32" w:rsidRDefault="00064B58" w:rsidP="00064B58">
      <w:pPr>
        <w:spacing w:after="200" w:line="240" w:lineRule="auto"/>
        <w:rPr>
          <w:rFonts w:ascii="Calibri" w:eastAsia="Calibri" w:hAnsi="Calibri" w:cs="Times New Roman"/>
        </w:rPr>
      </w:pPr>
    </w:p>
    <w:p w:rsidR="00064B58" w:rsidRPr="00655A32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64B58" w:rsidRPr="00655A32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64B58" w:rsidRPr="00655A32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64B58" w:rsidRPr="00655A32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64B58" w:rsidRPr="00655A32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64B58" w:rsidRPr="00655A32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64B58" w:rsidRPr="00655A32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64B58" w:rsidRPr="00655A32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64B58" w:rsidRPr="00655A32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64B58" w:rsidRPr="00655A32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64B58" w:rsidRPr="00655A32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64B58" w:rsidRPr="00655A32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64B58" w:rsidRPr="00655A32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64B58" w:rsidRPr="00655A32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64B58" w:rsidRPr="00655A32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64B58" w:rsidRPr="00655A32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64B58" w:rsidRPr="00655A32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64B58" w:rsidRPr="00655A32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64B58" w:rsidRPr="00655A32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64B58" w:rsidRPr="00655A32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064B58" w:rsidRPr="00064B58" w:rsidRDefault="00064B58" w:rsidP="00064B58">
      <w:pPr>
        <w:spacing w:after="0" w:line="240" w:lineRule="auto"/>
        <w:ind w:left="6420"/>
        <w:jc w:val="center"/>
        <w:rPr>
          <w:rFonts w:ascii="Times New Roman" w:eastAsia="Calibri" w:hAnsi="Times New Roman" w:cs="Times New Roman"/>
          <w:color w:val="000000"/>
        </w:rPr>
      </w:pPr>
      <w:r w:rsidRPr="00064B58">
        <w:rPr>
          <w:rFonts w:ascii="Times New Roman" w:eastAsia="Calibri" w:hAnsi="Times New Roman" w:cs="Times New Roman"/>
          <w:color w:val="000000"/>
        </w:rPr>
        <w:lastRenderedPageBreak/>
        <w:t xml:space="preserve">       Приложение № 13</w:t>
      </w:r>
    </w:p>
    <w:p w:rsidR="00064B58" w:rsidRPr="00064B58" w:rsidRDefault="00064B58" w:rsidP="00064B58">
      <w:pPr>
        <w:tabs>
          <w:tab w:val="left" w:leader="underscore" w:pos="8472"/>
        </w:tabs>
        <w:spacing w:after="0" w:line="240" w:lineRule="auto"/>
        <w:ind w:left="6420"/>
        <w:jc w:val="center"/>
        <w:rPr>
          <w:rFonts w:ascii="Times New Roman" w:eastAsia="Calibri" w:hAnsi="Times New Roman" w:cs="Times New Roman"/>
          <w:color w:val="000000"/>
        </w:rPr>
      </w:pPr>
      <w:r w:rsidRPr="00064B58">
        <w:rPr>
          <w:rFonts w:ascii="Times New Roman" w:eastAsia="Calibri" w:hAnsi="Times New Roman" w:cs="Times New Roman"/>
          <w:color w:val="000000"/>
        </w:rPr>
        <w:t xml:space="preserve">       к договору №</w:t>
      </w:r>
      <w:r w:rsidRPr="00064B58">
        <w:rPr>
          <w:rFonts w:ascii="Times New Roman" w:eastAsia="Calibri" w:hAnsi="Times New Roman" w:cs="Times New Roman"/>
          <w:color w:val="000000"/>
        </w:rPr>
        <w:tab/>
      </w:r>
    </w:p>
    <w:p w:rsidR="00064B58" w:rsidRPr="00064B58" w:rsidRDefault="00064B58" w:rsidP="00064B58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eastAsia="Calibri" w:hAnsi="Times New Roman" w:cs="Times New Roman"/>
          <w:color w:val="000000"/>
        </w:rPr>
      </w:pPr>
      <w:r w:rsidRPr="00064B58">
        <w:rPr>
          <w:rFonts w:ascii="Times New Roman" w:eastAsia="Calibri" w:hAnsi="Times New Roman" w:cs="Times New Roman"/>
          <w:color w:val="000000"/>
        </w:rPr>
        <w:t xml:space="preserve">от </w:t>
      </w:r>
      <w:proofErr w:type="gramStart"/>
      <w:r w:rsidRPr="00064B58">
        <w:rPr>
          <w:rFonts w:ascii="Times New Roman" w:eastAsia="Calibri" w:hAnsi="Times New Roman" w:cs="Times New Roman"/>
          <w:color w:val="000000"/>
        </w:rPr>
        <w:t>« _</w:t>
      </w:r>
      <w:proofErr w:type="gramEnd"/>
      <w:r w:rsidRPr="00064B58">
        <w:rPr>
          <w:rFonts w:ascii="Times New Roman" w:eastAsia="Calibri" w:hAnsi="Times New Roman" w:cs="Times New Roman"/>
          <w:color w:val="000000"/>
        </w:rPr>
        <w:t xml:space="preserve">__» </w:t>
      </w:r>
      <w:r w:rsidRPr="00064B58">
        <w:rPr>
          <w:rFonts w:ascii="Times New Roman" w:eastAsia="Calibri" w:hAnsi="Times New Roman" w:cs="Times New Roman"/>
          <w:color w:val="000000"/>
        </w:rPr>
        <w:tab/>
        <w:t>20__ г.</w:t>
      </w:r>
    </w:p>
    <w:p w:rsidR="00064B58" w:rsidRPr="00064B58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color w:val="000000"/>
          <w:lang w:eastAsia="ru-RU"/>
        </w:rPr>
      </w:pPr>
    </w:p>
    <w:p w:rsidR="00064B58" w:rsidRPr="00064B58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color w:val="000000"/>
          <w:sz w:val="20"/>
          <w:lang w:eastAsia="ru-RU"/>
        </w:rPr>
      </w:pPr>
    </w:p>
    <w:p w:rsidR="00064B58" w:rsidRPr="00064B58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color w:val="000000"/>
          <w:sz w:val="20"/>
          <w:lang w:eastAsia="ru-RU"/>
        </w:rPr>
      </w:pPr>
    </w:p>
    <w:p w:rsidR="00064B58" w:rsidRPr="00064B58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color w:val="000000"/>
          <w:sz w:val="20"/>
          <w:lang w:eastAsia="ru-RU"/>
        </w:rPr>
      </w:pPr>
    </w:p>
    <w:p w:rsidR="00064B58" w:rsidRPr="00064B58" w:rsidRDefault="00064B58" w:rsidP="00064B58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center"/>
        <w:rPr>
          <w:rFonts w:ascii="Times New Roman" w:eastAsia="Calibri" w:hAnsi="Times New Roman" w:cs="Times New Roman"/>
          <w:szCs w:val="24"/>
          <w:lang w:eastAsia="ru-RU"/>
        </w:rPr>
      </w:pPr>
      <w:r w:rsidRPr="00064B58">
        <w:rPr>
          <w:rFonts w:ascii="Times New Roman" w:eastAsia="Calibri" w:hAnsi="Times New Roman" w:cs="Times New Roman"/>
          <w:szCs w:val="24"/>
          <w:lang w:eastAsia="ru-RU"/>
        </w:rPr>
        <w:t>Соглашение о предоставлении сведений</w:t>
      </w:r>
    </w:p>
    <w:p w:rsidR="00064B58" w:rsidRPr="00064B58" w:rsidRDefault="00064B58" w:rsidP="00064B58">
      <w:pPr>
        <w:widowControl w:val="0"/>
        <w:tabs>
          <w:tab w:val="left" w:pos="2843"/>
        </w:tabs>
        <w:spacing w:after="0" w:line="240" w:lineRule="auto"/>
        <w:ind w:right="60"/>
        <w:jc w:val="both"/>
        <w:rPr>
          <w:rFonts w:ascii="Times New Roman" w:eastAsia="Calibri" w:hAnsi="Times New Roman" w:cs="Times New Roman"/>
          <w:szCs w:val="24"/>
          <w:lang w:eastAsia="ru-RU"/>
        </w:rPr>
      </w:pPr>
      <w:r w:rsidRPr="00064B58">
        <w:rPr>
          <w:rFonts w:ascii="Times New Roman" w:eastAsia="Calibri" w:hAnsi="Times New Roman" w:cs="Times New Roman"/>
          <w:szCs w:val="24"/>
          <w:lang w:eastAsia="ru-RU"/>
        </w:rPr>
        <w:t xml:space="preserve">                                к договору № _________/__________от «___</w:t>
      </w:r>
      <w:proofErr w:type="gramStart"/>
      <w:r w:rsidRPr="00064B58">
        <w:rPr>
          <w:rFonts w:ascii="Times New Roman" w:eastAsia="Calibri" w:hAnsi="Times New Roman" w:cs="Times New Roman"/>
          <w:szCs w:val="24"/>
          <w:lang w:eastAsia="ru-RU"/>
        </w:rPr>
        <w:t>_»_</w:t>
      </w:r>
      <w:proofErr w:type="gramEnd"/>
      <w:r w:rsidRPr="00064B58">
        <w:rPr>
          <w:rFonts w:ascii="Times New Roman" w:eastAsia="Calibri" w:hAnsi="Times New Roman" w:cs="Times New Roman"/>
          <w:szCs w:val="24"/>
          <w:lang w:eastAsia="ru-RU"/>
        </w:rPr>
        <w:t>________201__г.</w:t>
      </w:r>
    </w:p>
    <w:p w:rsidR="00064B58" w:rsidRPr="00064B58" w:rsidRDefault="00064B58" w:rsidP="00064B58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Calibri" w:hAnsi="Times New Roman" w:cs="Times New Roman"/>
          <w:szCs w:val="24"/>
          <w:lang w:eastAsia="ru-RU"/>
        </w:rPr>
      </w:pPr>
    </w:p>
    <w:p w:rsidR="00064B58" w:rsidRPr="00064B58" w:rsidRDefault="00064B58" w:rsidP="00064B58">
      <w:pPr>
        <w:widowControl w:val="0"/>
        <w:tabs>
          <w:tab w:val="left" w:pos="284"/>
          <w:tab w:val="left" w:leader="underscore" w:pos="413"/>
          <w:tab w:val="left" w:pos="7063"/>
        </w:tabs>
        <w:spacing w:after="0" w:line="240" w:lineRule="auto"/>
        <w:ind w:right="60"/>
        <w:jc w:val="both"/>
        <w:rPr>
          <w:rFonts w:ascii="Times New Roman" w:eastAsia="Calibri" w:hAnsi="Times New Roman" w:cs="Times New Roman"/>
          <w:szCs w:val="24"/>
          <w:lang w:eastAsia="ru-RU"/>
        </w:rPr>
      </w:pPr>
      <w:r w:rsidRPr="00064B58">
        <w:rPr>
          <w:rFonts w:ascii="Times New Roman" w:eastAsia="Calibri" w:hAnsi="Times New Roman" w:cs="Times New Roman"/>
          <w:i/>
          <w:szCs w:val="24"/>
          <w:lang w:eastAsia="ru-RU"/>
        </w:rPr>
        <w:t xml:space="preserve">г. Санкт-Петербург                                                                            </w:t>
      </w:r>
      <w:proofErr w:type="gramStart"/>
      <w:r w:rsidRPr="00064B58">
        <w:rPr>
          <w:rFonts w:ascii="Times New Roman" w:eastAsia="Calibri" w:hAnsi="Times New Roman" w:cs="Times New Roman"/>
          <w:i/>
          <w:szCs w:val="24"/>
          <w:lang w:eastAsia="ru-RU"/>
        </w:rPr>
        <w:t xml:space="preserve">   </w:t>
      </w:r>
      <w:r w:rsidRPr="00064B58">
        <w:rPr>
          <w:rFonts w:ascii="Times New Roman" w:eastAsia="Calibri" w:hAnsi="Times New Roman" w:cs="Times New Roman"/>
          <w:szCs w:val="24"/>
          <w:lang w:eastAsia="ru-RU"/>
        </w:rPr>
        <w:t>«</w:t>
      </w:r>
      <w:proofErr w:type="gramEnd"/>
      <w:r w:rsidRPr="00064B58">
        <w:rPr>
          <w:rFonts w:ascii="Times New Roman" w:eastAsia="Calibri" w:hAnsi="Times New Roman" w:cs="Times New Roman"/>
          <w:szCs w:val="24"/>
          <w:lang w:eastAsia="ru-RU"/>
        </w:rPr>
        <w:t>___» __________201__г.</w:t>
      </w:r>
    </w:p>
    <w:p w:rsidR="00064B58" w:rsidRPr="00064B58" w:rsidRDefault="00064B58" w:rsidP="00064B58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Calibri" w:hAnsi="Times New Roman" w:cs="Times New Roman"/>
          <w:szCs w:val="24"/>
          <w:lang w:eastAsia="ru-RU"/>
        </w:rPr>
      </w:pPr>
    </w:p>
    <w:p w:rsidR="00064B58" w:rsidRPr="00064B58" w:rsidRDefault="00064B58" w:rsidP="00064B58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Calibri" w:hAnsi="Times New Roman" w:cs="Times New Roman"/>
          <w:color w:val="000000"/>
          <w:sz w:val="18"/>
          <w:szCs w:val="20"/>
          <w:shd w:val="clear" w:color="auto" w:fill="FFFFFF"/>
          <w:lang w:eastAsia="ru-RU"/>
        </w:rPr>
      </w:pPr>
    </w:p>
    <w:p w:rsidR="00064B58" w:rsidRPr="00064B58" w:rsidRDefault="00064B58" w:rsidP="00064B58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Calibri" w:hAnsi="Times New Roman" w:cs="Times New Roman"/>
          <w:color w:val="000000"/>
          <w:szCs w:val="24"/>
          <w:shd w:val="clear" w:color="auto" w:fill="FFFFFF"/>
          <w:lang w:eastAsia="ru-RU"/>
        </w:rPr>
      </w:pPr>
      <w:r w:rsidRPr="00064B58">
        <w:rPr>
          <w:rFonts w:ascii="Times New Roman" w:eastAsia="Calibri" w:hAnsi="Times New Roman" w:cs="Times New Roman"/>
          <w:color w:val="000000"/>
          <w:szCs w:val="24"/>
          <w:shd w:val="clear" w:color="auto" w:fill="FFFFFF"/>
          <w:lang w:eastAsia="ru-RU"/>
        </w:rPr>
        <w:tab/>
        <w:t xml:space="preserve">       Подрядчик в течение 15 дней с момента получения запроса представляет Заказчику документы, подтверждающие размер расходов, понесенных П</w:t>
      </w:r>
      <w:r w:rsidR="00655A32">
        <w:rPr>
          <w:rFonts w:ascii="Times New Roman" w:eastAsia="Calibri" w:hAnsi="Times New Roman" w:cs="Times New Roman"/>
          <w:color w:val="000000"/>
          <w:szCs w:val="24"/>
          <w:shd w:val="clear" w:color="auto" w:fill="FFFFFF"/>
          <w:lang w:eastAsia="ru-RU"/>
        </w:rPr>
        <w:t xml:space="preserve">одрядчиком при выполнении Работ, </w:t>
      </w:r>
      <w:r w:rsidRPr="00064B58">
        <w:rPr>
          <w:rFonts w:ascii="Times New Roman" w:eastAsia="Calibri" w:hAnsi="Times New Roman" w:cs="Times New Roman"/>
          <w:color w:val="000000"/>
          <w:szCs w:val="24"/>
          <w:shd w:val="clear" w:color="auto" w:fill="FFFFFF"/>
          <w:lang w:eastAsia="ru-RU"/>
        </w:rPr>
        <w:t>по усмотрению Заказчика.</w:t>
      </w:r>
    </w:p>
    <w:p w:rsidR="00064B58" w:rsidRPr="00064B58" w:rsidRDefault="00064B58" w:rsidP="00064B58">
      <w:pPr>
        <w:widowControl w:val="0"/>
        <w:tabs>
          <w:tab w:val="left" w:pos="284"/>
        </w:tabs>
        <w:spacing w:after="0" w:line="240" w:lineRule="auto"/>
        <w:ind w:right="60" w:firstLine="426"/>
        <w:jc w:val="both"/>
        <w:rPr>
          <w:rFonts w:ascii="Times New Roman" w:eastAsia="Calibri" w:hAnsi="Times New Roman" w:cs="Times New Roman"/>
          <w:color w:val="000000"/>
          <w:szCs w:val="24"/>
          <w:shd w:val="clear" w:color="auto" w:fill="FFFFFF"/>
          <w:lang w:eastAsia="ru-RU"/>
        </w:rPr>
      </w:pPr>
      <w:r w:rsidRPr="00064B58">
        <w:rPr>
          <w:rFonts w:ascii="Times New Roman" w:eastAsia="Calibri" w:hAnsi="Times New Roman" w:cs="Times New Roman"/>
          <w:color w:val="000000"/>
          <w:szCs w:val="24"/>
          <w:shd w:val="clear" w:color="auto" w:fill="FFFFFF"/>
          <w:lang w:eastAsia="ru-RU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064B58" w:rsidRPr="00064B58" w:rsidRDefault="00064B58" w:rsidP="00064B58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60"/>
        <w:jc w:val="both"/>
        <w:rPr>
          <w:rFonts w:ascii="Times New Roman" w:eastAsia="Calibri" w:hAnsi="Times New Roman" w:cs="Times New Roman"/>
          <w:sz w:val="18"/>
          <w:szCs w:val="20"/>
          <w:lang w:eastAsia="ru-RU"/>
        </w:rPr>
      </w:pPr>
      <w:r w:rsidRPr="00064B58">
        <w:rPr>
          <w:rFonts w:ascii="Times New Roman" w:eastAsia="Calibri" w:hAnsi="Times New Roman" w:cs="Times New Roman"/>
          <w:szCs w:val="24"/>
          <w:shd w:val="clear" w:color="auto" w:fill="FFFFFF"/>
          <w:lang w:eastAsia="ru-RU"/>
        </w:rPr>
        <w:tab/>
      </w:r>
      <w:r w:rsidRPr="00064B58">
        <w:rPr>
          <w:rFonts w:ascii="Times New Roman" w:eastAsia="Calibri" w:hAnsi="Times New Roman" w:cs="Times New Roman"/>
          <w:szCs w:val="24"/>
          <w:shd w:val="clear" w:color="auto" w:fill="FFFFFF"/>
          <w:lang w:eastAsia="ru-RU"/>
        </w:rPr>
        <w:tab/>
        <w:t xml:space="preserve">Подрядчик выражает свое согласие на передачу в ПАО «Газпром» документов, подтверждающих размер понесенных расходов. </w:t>
      </w:r>
    </w:p>
    <w:p w:rsidR="00064B58" w:rsidRPr="00064B58" w:rsidRDefault="00064B58" w:rsidP="00064B58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60"/>
        <w:jc w:val="both"/>
        <w:rPr>
          <w:rFonts w:ascii="Times New Roman" w:eastAsia="Calibri" w:hAnsi="Times New Roman" w:cs="Times New Roman"/>
          <w:szCs w:val="24"/>
          <w:shd w:val="clear" w:color="auto" w:fill="FFFFFF"/>
          <w:lang w:eastAsia="ru-RU"/>
        </w:rPr>
      </w:pPr>
      <w:r w:rsidRPr="00064B58">
        <w:rPr>
          <w:rFonts w:ascii="Times New Roman" w:eastAsia="Calibri" w:hAnsi="Times New Roman" w:cs="Times New Roman"/>
          <w:szCs w:val="24"/>
          <w:shd w:val="clear" w:color="auto" w:fill="FFFFFF"/>
          <w:lang w:eastAsia="ru-RU"/>
        </w:rPr>
        <w:tab/>
      </w:r>
      <w:r w:rsidRPr="00064B58">
        <w:rPr>
          <w:rFonts w:ascii="Times New Roman" w:eastAsia="Calibri" w:hAnsi="Times New Roman" w:cs="Times New Roman"/>
          <w:szCs w:val="24"/>
          <w:shd w:val="clear" w:color="auto" w:fill="FFFFFF"/>
          <w:lang w:eastAsia="ru-RU"/>
        </w:rPr>
        <w:tab/>
        <w:t>Подрядчик 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064B58" w:rsidRPr="00064B58" w:rsidRDefault="00064B58" w:rsidP="00064B58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eastAsia="Calibri" w:hAnsi="Times New Roman" w:cs="Times New Roman"/>
          <w:szCs w:val="24"/>
        </w:rPr>
      </w:pPr>
    </w:p>
    <w:p w:rsidR="00064B58" w:rsidRPr="00064B58" w:rsidRDefault="00064B58" w:rsidP="00064B5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Cs w:val="24"/>
        </w:rPr>
      </w:pPr>
    </w:p>
    <w:p w:rsidR="00064B58" w:rsidRPr="00064B58" w:rsidRDefault="00064B58" w:rsidP="00064B5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Cs w:val="24"/>
        </w:rPr>
      </w:pPr>
    </w:p>
    <w:p w:rsidR="00064B58" w:rsidRPr="00064B58" w:rsidRDefault="00064B58" w:rsidP="00064B5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Cs w:val="24"/>
        </w:rPr>
      </w:pPr>
    </w:p>
    <w:p w:rsidR="00064B58" w:rsidRPr="00064B58" w:rsidRDefault="00064B58" w:rsidP="00064B5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Cs w:val="24"/>
        </w:rPr>
      </w:pPr>
      <w:r w:rsidRPr="00064B58">
        <w:rPr>
          <w:rFonts w:ascii="Times New Roman" w:eastAsia="Calibri" w:hAnsi="Times New Roman" w:cs="Times New Roman"/>
          <w:szCs w:val="24"/>
        </w:rPr>
        <w:t xml:space="preserve">  </w:t>
      </w:r>
      <w:r w:rsidR="00655A32">
        <w:rPr>
          <w:rFonts w:ascii="Times New Roman" w:eastAsia="Calibri" w:hAnsi="Times New Roman" w:cs="Times New Roman"/>
          <w:color w:val="000000"/>
          <w:szCs w:val="24"/>
          <w:shd w:val="clear" w:color="auto" w:fill="FFFFFF"/>
        </w:rPr>
        <w:t xml:space="preserve">Подрядчик </w:t>
      </w:r>
      <w:r w:rsidRPr="00064B58">
        <w:rPr>
          <w:rFonts w:ascii="Times New Roman" w:eastAsia="Calibri" w:hAnsi="Times New Roman" w:cs="Times New Roman"/>
          <w:color w:val="000000"/>
          <w:szCs w:val="24"/>
          <w:shd w:val="clear" w:color="auto" w:fill="FFFFFF"/>
        </w:rPr>
        <w:t>________________      Заказчик ____________________________</w:t>
      </w:r>
    </w:p>
    <w:p w:rsidR="00064B58" w:rsidRPr="00064B58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sz w:val="20"/>
          <w:lang w:val="en-US" w:eastAsia="ru-RU"/>
        </w:rPr>
      </w:pPr>
    </w:p>
    <w:p w:rsidR="00064B58" w:rsidRPr="00064B58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val="en-US" w:eastAsia="ru-RU"/>
        </w:rPr>
      </w:pPr>
    </w:p>
    <w:p w:rsidR="00064B58" w:rsidRPr="00064B58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val="en-US" w:eastAsia="ru-RU"/>
        </w:rPr>
      </w:pPr>
    </w:p>
    <w:p w:rsidR="00064B58" w:rsidRPr="00064B58" w:rsidRDefault="00064B58" w:rsidP="00064B58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val="en-US" w:eastAsia="ru-RU"/>
        </w:rPr>
      </w:pPr>
      <w:bookmarkStart w:id="16" w:name="_GoBack"/>
      <w:bookmarkEnd w:id="16"/>
    </w:p>
    <w:p w:rsidR="00F63B60" w:rsidRDefault="00F63B60"/>
    <w:sectPr w:rsidR="00F63B60" w:rsidSect="007B6D5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B58" w:rsidRDefault="00064B58" w:rsidP="00064B58">
      <w:pPr>
        <w:spacing w:after="0" w:line="240" w:lineRule="auto"/>
      </w:pPr>
      <w:r>
        <w:separator/>
      </w:r>
    </w:p>
  </w:endnote>
  <w:endnote w:type="continuationSeparator" w:id="0">
    <w:p w:rsidR="00064B58" w:rsidRDefault="00064B58" w:rsidP="00064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1737" w:rsidRPr="00295E8B" w:rsidRDefault="00064B58" w:rsidP="00295E8B">
    <w:pPr>
      <w:tabs>
        <w:tab w:val="center" w:pos="4677"/>
        <w:tab w:val="right" w:pos="9355"/>
      </w:tabs>
      <w:spacing w:after="0" w:line="240" w:lineRule="auto"/>
      <w:rPr>
        <w:b/>
        <w:i/>
        <w:sz w:val="20"/>
        <w:szCs w:val="20"/>
      </w:rPr>
    </w:pPr>
    <w:r>
      <w:rPr>
        <w:b/>
        <w:i/>
        <w:sz w:val="20"/>
        <w:szCs w:val="20"/>
      </w:rPr>
      <w:t>Нет</w:t>
    </w:r>
    <w:r w:rsidRPr="007E21BF">
      <w:rPr>
        <w:b/>
        <w:i/>
        <w:sz w:val="20"/>
        <w:szCs w:val="20"/>
      </w:rPr>
      <w:t>иповой договор</w:t>
    </w:r>
    <w:r>
      <w:rPr>
        <w:b/>
        <w:i/>
        <w:sz w:val="20"/>
        <w:szCs w:val="20"/>
      </w:rPr>
      <w:tab/>
    </w:r>
    <w:r>
      <w:rPr>
        <w:b/>
        <w:i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B58" w:rsidRDefault="00064B58" w:rsidP="00064B58">
      <w:pPr>
        <w:spacing w:after="0" w:line="240" w:lineRule="auto"/>
      </w:pPr>
      <w:r>
        <w:separator/>
      </w:r>
    </w:p>
  </w:footnote>
  <w:footnote w:type="continuationSeparator" w:id="0">
    <w:p w:rsidR="00064B58" w:rsidRDefault="00064B58" w:rsidP="00064B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91D34DB"/>
    <w:multiLevelType w:val="multilevel"/>
    <w:tmpl w:val="12908E1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A491464"/>
    <w:multiLevelType w:val="multilevel"/>
    <w:tmpl w:val="6134651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7C3796D"/>
    <w:multiLevelType w:val="multilevel"/>
    <w:tmpl w:val="0E96CC14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3E807910"/>
    <w:multiLevelType w:val="multilevel"/>
    <w:tmpl w:val="444C97EA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4E0F4B3C"/>
    <w:multiLevelType w:val="multilevel"/>
    <w:tmpl w:val="720CD94E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2"/>
  </w:num>
  <w:num w:numId="7">
    <w:abstractNumId w:val="7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119"/>
    <w:rsid w:val="00064B58"/>
    <w:rsid w:val="003C2119"/>
    <w:rsid w:val="00655A32"/>
    <w:rsid w:val="00F6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68C03C-3BBA-4BA7-9BCD-07222C9C5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64B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64B58"/>
  </w:style>
  <w:style w:type="paragraph" w:styleId="a5">
    <w:name w:val="header"/>
    <w:basedOn w:val="a"/>
    <w:link w:val="a6"/>
    <w:uiPriority w:val="99"/>
    <w:unhideWhenUsed/>
    <w:rsid w:val="00064B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4B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3498</Words>
  <Characters>19945</Characters>
  <Application>Microsoft Office Word</Application>
  <DocSecurity>0</DocSecurity>
  <Lines>166</Lines>
  <Paragraphs>46</Paragraphs>
  <ScaleCrop>false</ScaleCrop>
  <Company>JSC TGC1</Company>
  <LinksUpToDate>false</LinksUpToDate>
  <CharactersWithSpaces>23397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Иголкин Денис Александрович</dc:creator>
  <cp:keywords/>
  <dc:description/>
  <cp:lastModifiedBy>Сергеева Елена Алексеевна</cp:lastModifiedBy>
  <cp:revision>3</cp:revision>
  <dcterms:created xsi:type="dcterms:W3CDTF">2015-12-09T08:40:00Z</dcterms:created>
  <dcterms:modified xsi:type="dcterms:W3CDTF">2015-12-09T09:10:00Z</dcterms:modified>
</cp:coreProperties>
</file>